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C5" w:rsidRPr="00877488" w:rsidRDefault="000312C5" w:rsidP="000312C5">
      <w:pPr>
        <w:snapToGrid w:val="0"/>
        <w:jc w:val="right"/>
        <w:rPr>
          <w:sz w:val="22"/>
          <w:szCs w:val="22"/>
        </w:rPr>
      </w:pPr>
      <w:bookmarkStart w:id="0" w:name="_GoBack"/>
      <w:bookmarkEnd w:id="0"/>
      <w:r w:rsidRPr="00877488">
        <w:rPr>
          <w:sz w:val="22"/>
          <w:szCs w:val="22"/>
        </w:rPr>
        <w:t>УТВЕРЖДАЮ</w:t>
      </w:r>
    </w:p>
    <w:p w:rsidR="000312C5" w:rsidRPr="00877488" w:rsidRDefault="000312C5" w:rsidP="000312C5">
      <w:pPr>
        <w:jc w:val="right"/>
        <w:rPr>
          <w:sz w:val="22"/>
          <w:szCs w:val="22"/>
        </w:rPr>
      </w:pPr>
      <w:r w:rsidRPr="00877488">
        <w:rPr>
          <w:sz w:val="22"/>
          <w:szCs w:val="22"/>
        </w:rPr>
        <w:t>Директор  МП «НАС»</w:t>
      </w:r>
    </w:p>
    <w:p w:rsidR="000312C5" w:rsidRPr="00877488" w:rsidRDefault="000312C5" w:rsidP="000312C5">
      <w:pPr>
        <w:jc w:val="right"/>
        <w:rPr>
          <w:sz w:val="22"/>
          <w:szCs w:val="22"/>
        </w:rPr>
      </w:pPr>
    </w:p>
    <w:p w:rsidR="000312C5" w:rsidRPr="00877488" w:rsidRDefault="009719D0" w:rsidP="000312C5">
      <w:pPr>
        <w:jc w:val="right"/>
        <w:rPr>
          <w:sz w:val="22"/>
          <w:szCs w:val="22"/>
        </w:rPr>
      </w:pPr>
      <w:r w:rsidRPr="00877488">
        <w:rPr>
          <w:sz w:val="22"/>
          <w:szCs w:val="22"/>
        </w:rPr>
        <w:t>«</w:t>
      </w:r>
      <w:r w:rsidR="00265757">
        <w:rPr>
          <w:sz w:val="22"/>
          <w:szCs w:val="22"/>
        </w:rPr>
        <w:t>01</w:t>
      </w:r>
      <w:r w:rsidR="000312C5" w:rsidRPr="00877488">
        <w:rPr>
          <w:sz w:val="22"/>
          <w:szCs w:val="22"/>
        </w:rPr>
        <w:t>»</w:t>
      </w:r>
      <w:r w:rsidRPr="00877488">
        <w:rPr>
          <w:sz w:val="22"/>
          <w:szCs w:val="22"/>
        </w:rPr>
        <w:t xml:space="preserve"> </w:t>
      </w:r>
      <w:r w:rsidR="00265757">
        <w:rPr>
          <w:sz w:val="22"/>
          <w:szCs w:val="22"/>
        </w:rPr>
        <w:t>декабря</w:t>
      </w:r>
      <w:r w:rsidR="000312C5" w:rsidRPr="00877488">
        <w:rPr>
          <w:sz w:val="22"/>
          <w:szCs w:val="22"/>
        </w:rPr>
        <w:t xml:space="preserve"> 201</w:t>
      </w:r>
      <w:r w:rsidR="00FD573B" w:rsidRPr="00877488">
        <w:rPr>
          <w:sz w:val="22"/>
          <w:szCs w:val="22"/>
        </w:rPr>
        <w:t>6</w:t>
      </w:r>
      <w:r w:rsidR="000312C5" w:rsidRPr="00877488">
        <w:rPr>
          <w:sz w:val="22"/>
          <w:szCs w:val="22"/>
        </w:rPr>
        <w:t xml:space="preserve"> г.</w:t>
      </w:r>
    </w:p>
    <w:p w:rsidR="000312C5" w:rsidRPr="00877488" w:rsidRDefault="000312C5" w:rsidP="000312C5">
      <w:pPr>
        <w:jc w:val="right"/>
        <w:rPr>
          <w:sz w:val="22"/>
          <w:szCs w:val="22"/>
        </w:rPr>
      </w:pPr>
    </w:p>
    <w:p w:rsidR="000312C5" w:rsidRPr="00877488" w:rsidRDefault="000312C5" w:rsidP="000312C5">
      <w:pPr>
        <w:jc w:val="right"/>
        <w:rPr>
          <w:sz w:val="22"/>
          <w:szCs w:val="22"/>
        </w:rPr>
      </w:pPr>
      <w:r w:rsidRPr="00877488">
        <w:rPr>
          <w:sz w:val="22"/>
          <w:szCs w:val="22"/>
        </w:rPr>
        <w:t xml:space="preserve"> _________________ </w:t>
      </w:r>
      <w:r w:rsidR="00DD7176" w:rsidRPr="00877488">
        <w:rPr>
          <w:sz w:val="22"/>
          <w:szCs w:val="22"/>
        </w:rPr>
        <w:t>В.А.</w:t>
      </w:r>
      <w:r w:rsidRPr="00877488">
        <w:rPr>
          <w:sz w:val="22"/>
          <w:szCs w:val="22"/>
        </w:rPr>
        <w:t xml:space="preserve"> Машанов</w:t>
      </w:r>
    </w:p>
    <w:p w:rsidR="000312C5" w:rsidRPr="00877488" w:rsidRDefault="000312C5" w:rsidP="000312C5">
      <w:pPr>
        <w:jc w:val="center"/>
        <w:rPr>
          <w:b/>
          <w:bCs/>
          <w:sz w:val="22"/>
          <w:szCs w:val="22"/>
        </w:rPr>
      </w:pPr>
      <w:r w:rsidRPr="00877488">
        <w:rPr>
          <w:b/>
          <w:bCs/>
          <w:sz w:val="22"/>
          <w:szCs w:val="22"/>
        </w:rPr>
        <w:t xml:space="preserve">Извещение о проведении процедуры прямой закупки </w:t>
      </w:r>
    </w:p>
    <w:p w:rsidR="000312C5" w:rsidRPr="00877488" w:rsidRDefault="000312C5" w:rsidP="000312C5">
      <w:pPr>
        <w:jc w:val="center"/>
        <w:rPr>
          <w:b/>
          <w:bCs/>
          <w:sz w:val="22"/>
          <w:szCs w:val="22"/>
        </w:rPr>
      </w:pPr>
      <w:r w:rsidRPr="00877488">
        <w:rPr>
          <w:b/>
          <w:bCs/>
          <w:sz w:val="22"/>
          <w:szCs w:val="22"/>
        </w:rPr>
        <w:t>у единственного поставщика (исполнителя)</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3151"/>
        <w:gridCol w:w="6085"/>
      </w:tblGrid>
      <w:tr w:rsidR="00877488" w:rsidRPr="00877488" w:rsidTr="00FD573B">
        <w:tc>
          <w:tcPr>
            <w:tcW w:w="5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877488" w:rsidRDefault="000312C5">
            <w:pPr>
              <w:ind w:left="-108" w:right="-108"/>
              <w:jc w:val="center"/>
              <w:rPr>
                <w:b/>
                <w:bCs/>
                <w:sz w:val="22"/>
                <w:szCs w:val="22"/>
              </w:rPr>
            </w:pPr>
            <w:r w:rsidRPr="00877488">
              <w:rPr>
                <w:b/>
                <w:bCs/>
                <w:sz w:val="22"/>
                <w:szCs w:val="22"/>
              </w:rPr>
              <w:t>№ п/п</w:t>
            </w:r>
          </w:p>
        </w:tc>
        <w:tc>
          <w:tcPr>
            <w:tcW w:w="31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877488" w:rsidRDefault="000312C5">
            <w:pPr>
              <w:jc w:val="center"/>
              <w:rPr>
                <w:b/>
                <w:bCs/>
                <w:sz w:val="22"/>
                <w:szCs w:val="22"/>
              </w:rPr>
            </w:pPr>
            <w:r w:rsidRPr="00877488">
              <w:rPr>
                <w:b/>
                <w:bCs/>
                <w:sz w:val="22"/>
                <w:szCs w:val="22"/>
              </w:rPr>
              <w:t>ПОЛЕ</w:t>
            </w:r>
          </w:p>
        </w:tc>
        <w:tc>
          <w:tcPr>
            <w:tcW w:w="608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877488" w:rsidRDefault="000312C5">
            <w:pPr>
              <w:jc w:val="center"/>
              <w:rPr>
                <w:b/>
                <w:bCs/>
                <w:sz w:val="22"/>
                <w:szCs w:val="22"/>
              </w:rPr>
            </w:pPr>
            <w:r w:rsidRPr="00877488">
              <w:rPr>
                <w:b/>
                <w:bCs/>
                <w:sz w:val="22"/>
                <w:szCs w:val="22"/>
              </w:rPr>
              <w:t>ЗНАЧЕНИЕ</w:t>
            </w:r>
          </w:p>
        </w:tc>
      </w:tr>
      <w:tr w:rsidR="00877488" w:rsidRPr="00877488" w:rsidTr="00FD573B">
        <w:tc>
          <w:tcPr>
            <w:tcW w:w="501"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1</w:t>
            </w:r>
          </w:p>
        </w:tc>
        <w:tc>
          <w:tcPr>
            <w:tcW w:w="3151"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Наименование Заказчика</w:t>
            </w:r>
          </w:p>
        </w:tc>
        <w:tc>
          <w:tcPr>
            <w:tcW w:w="6085"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sz w:val="22"/>
                <w:szCs w:val="22"/>
              </w:rPr>
            </w:pPr>
            <w:r w:rsidRPr="00877488">
              <w:rPr>
                <w:sz w:val="22"/>
                <w:szCs w:val="22"/>
              </w:rPr>
              <w:t>Муниципальное предприятие г. Новосибирска «Новосибирская аптечная сеть»</w:t>
            </w:r>
          </w:p>
        </w:tc>
      </w:tr>
      <w:tr w:rsidR="00877488" w:rsidRPr="00877488"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b/>
                <w:bCs/>
                <w:sz w:val="22"/>
                <w:szCs w:val="22"/>
              </w:rPr>
            </w:pPr>
            <w:r w:rsidRPr="00877488">
              <w:rPr>
                <w:b/>
                <w:bCs/>
                <w:sz w:val="22"/>
                <w:szCs w:val="22"/>
              </w:rPr>
              <w:t>2</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b/>
                <w:bCs/>
                <w:sz w:val="22"/>
                <w:szCs w:val="22"/>
              </w:rPr>
            </w:pPr>
            <w:r w:rsidRPr="00877488">
              <w:rPr>
                <w:b/>
                <w:bCs/>
                <w:sz w:val="22"/>
                <w:szCs w:val="22"/>
              </w:rPr>
              <w:t>Место нахождения и почтовый адрес Заказчика</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sz w:val="22"/>
                <w:szCs w:val="22"/>
              </w:rPr>
            </w:pPr>
            <w:r w:rsidRPr="00877488">
              <w:rPr>
                <w:sz w:val="22"/>
                <w:szCs w:val="22"/>
              </w:rPr>
              <w:t>Место нахождения: 630005, г. Новосибирск, ул. Гоголя, 43/1</w:t>
            </w:r>
          </w:p>
          <w:p w:rsidR="000312C5" w:rsidRPr="00877488" w:rsidRDefault="000312C5">
            <w:pPr>
              <w:rPr>
                <w:sz w:val="22"/>
                <w:szCs w:val="22"/>
              </w:rPr>
            </w:pPr>
            <w:r w:rsidRPr="00877488">
              <w:rPr>
                <w:sz w:val="22"/>
                <w:szCs w:val="22"/>
              </w:rPr>
              <w:t>Почтовый адрес: 630005, г. Новосибирск, ул. Гоголя, 43/1</w:t>
            </w:r>
          </w:p>
        </w:tc>
      </w:tr>
      <w:tr w:rsidR="00877488" w:rsidRPr="00877488" w:rsidTr="00FD573B">
        <w:tc>
          <w:tcPr>
            <w:tcW w:w="501"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3</w:t>
            </w:r>
          </w:p>
        </w:tc>
        <w:tc>
          <w:tcPr>
            <w:tcW w:w="3151"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Адрес электронной почты Заказчика</w:t>
            </w:r>
          </w:p>
        </w:tc>
        <w:tc>
          <w:tcPr>
            <w:tcW w:w="6085" w:type="dxa"/>
            <w:tcBorders>
              <w:top w:val="single" w:sz="4" w:space="0" w:color="auto"/>
              <w:left w:val="single" w:sz="4" w:space="0" w:color="auto"/>
              <w:bottom w:val="single" w:sz="4" w:space="0" w:color="auto"/>
              <w:right w:val="single" w:sz="4" w:space="0" w:color="auto"/>
            </w:tcBorders>
            <w:hideMark/>
          </w:tcPr>
          <w:p w:rsidR="000312C5" w:rsidRPr="00877488" w:rsidRDefault="00076BAA">
            <w:pPr>
              <w:rPr>
                <w:sz w:val="22"/>
                <w:szCs w:val="22"/>
              </w:rPr>
            </w:pPr>
            <w:hyperlink r:id="rId7" w:history="1">
              <w:r w:rsidR="000312C5" w:rsidRPr="00877488">
                <w:rPr>
                  <w:rStyle w:val="a5"/>
                  <w:color w:val="auto"/>
                  <w:sz w:val="22"/>
                  <w:szCs w:val="22"/>
                  <w:lang w:val="en-US"/>
                </w:rPr>
                <w:t>mpnastorgi</w:t>
              </w:r>
              <w:r w:rsidR="000312C5" w:rsidRPr="00877488">
                <w:rPr>
                  <w:rStyle w:val="a5"/>
                  <w:color w:val="auto"/>
                  <w:sz w:val="22"/>
                  <w:szCs w:val="22"/>
                </w:rPr>
                <w:t>@</w:t>
              </w:r>
              <w:r w:rsidR="000312C5" w:rsidRPr="00877488">
                <w:rPr>
                  <w:rStyle w:val="a5"/>
                  <w:color w:val="auto"/>
                  <w:sz w:val="22"/>
                  <w:szCs w:val="22"/>
                  <w:lang w:val="en-US"/>
                </w:rPr>
                <w:t>nskas</w:t>
              </w:r>
              <w:r w:rsidR="000312C5" w:rsidRPr="00877488">
                <w:rPr>
                  <w:rStyle w:val="a5"/>
                  <w:color w:val="auto"/>
                  <w:sz w:val="22"/>
                  <w:szCs w:val="22"/>
                </w:rPr>
                <w:t>.</w:t>
              </w:r>
              <w:r w:rsidR="000312C5" w:rsidRPr="00877488">
                <w:rPr>
                  <w:rStyle w:val="a5"/>
                  <w:color w:val="auto"/>
                  <w:sz w:val="22"/>
                  <w:szCs w:val="22"/>
                  <w:lang w:val="en-US"/>
                </w:rPr>
                <w:t>ru</w:t>
              </w:r>
            </w:hyperlink>
          </w:p>
        </w:tc>
      </w:tr>
      <w:tr w:rsidR="00877488" w:rsidRPr="00877488"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b/>
                <w:bCs/>
                <w:sz w:val="22"/>
                <w:szCs w:val="22"/>
              </w:rPr>
            </w:pPr>
            <w:r w:rsidRPr="00877488">
              <w:rPr>
                <w:b/>
                <w:bCs/>
                <w:sz w:val="22"/>
                <w:szCs w:val="22"/>
              </w:rPr>
              <w:t>4</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b/>
                <w:bCs/>
                <w:sz w:val="22"/>
                <w:szCs w:val="22"/>
              </w:rPr>
            </w:pPr>
            <w:r w:rsidRPr="00877488">
              <w:rPr>
                <w:b/>
                <w:bCs/>
                <w:sz w:val="22"/>
                <w:szCs w:val="22"/>
              </w:rPr>
              <w:t>Номер контактного телефона Заказчика</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sz w:val="22"/>
                <w:szCs w:val="22"/>
              </w:rPr>
            </w:pPr>
            <w:r w:rsidRPr="00877488">
              <w:rPr>
                <w:sz w:val="22"/>
                <w:szCs w:val="22"/>
              </w:rPr>
              <w:t>(383) 230-17-46</w:t>
            </w:r>
          </w:p>
        </w:tc>
      </w:tr>
      <w:tr w:rsidR="00877488" w:rsidRPr="00877488" w:rsidTr="00FD573B">
        <w:tc>
          <w:tcPr>
            <w:tcW w:w="501"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5</w:t>
            </w:r>
          </w:p>
        </w:tc>
        <w:tc>
          <w:tcPr>
            <w:tcW w:w="3151"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 xml:space="preserve">Контактная информация </w:t>
            </w:r>
          </w:p>
        </w:tc>
        <w:tc>
          <w:tcPr>
            <w:tcW w:w="6085" w:type="dxa"/>
            <w:tcBorders>
              <w:top w:val="single" w:sz="4" w:space="0" w:color="auto"/>
              <w:left w:val="single" w:sz="4" w:space="0" w:color="auto"/>
              <w:bottom w:val="single" w:sz="4" w:space="0" w:color="auto"/>
              <w:right w:val="single" w:sz="4" w:space="0" w:color="auto"/>
            </w:tcBorders>
          </w:tcPr>
          <w:p w:rsidR="000312C5" w:rsidRPr="00877488" w:rsidRDefault="000312C5">
            <w:pPr>
              <w:spacing w:line="100" w:lineRule="atLeast"/>
              <w:ind w:left="-142"/>
              <w:jc w:val="both"/>
              <w:rPr>
                <w:bCs/>
                <w:sz w:val="22"/>
                <w:szCs w:val="22"/>
              </w:rPr>
            </w:pPr>
            <w:r w:rsidRPr="00877488">
              <w:rPr>
                <w:bCs/>
                <w:sz w:val="22"/>
                <w:szCs w:val="22"/>
              </w:rPr>
              <w:t xml:space="preserve"> Евлантьев Евгений Иванович  т. (383) 230-19-45  </w:t>
            </w:r>
          </w:p>
          <w:p w:rsidR="000312C5" w:rsidRPr="00877488" w:rsidRDefault="000312C5">
            <w:pPr>
              <w:rPr>
                <w:sz w:val="22"/>
                <w:szCs w:val="22"/>
                <w:lang w:val="en-US"/>
              </w:rPr>
            </w:pPr>
          </w:p>
        </w:tc>
      </w:tr>
      <w:tr w:rsidR="00877488" w:rsidRPr="00877488" w:rsidTr="00FD573B">
        <w:tc>
          <w:tcPr>
            <w:tcW w:w="501"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877488" w:rsidRDefault="000312C5">
            <w:pPr>
              <w:rPr>
                <w:b/>
                <w:bCs/>
                <w:sz w:val="22"/>
                <w:szCs w:val="22"/>
              </w:rPr>
            </w:pPr>
            <w:r w:rsidRPr="00877488">
              <w:rPr>
                <w:b/>
                <w:bCs/>
                <w:sz w:val="22"/>
                <w:szCs w:val="22"/>
              </w:rPr>
              <w:t>6</w:t>
            </w:r>
          </w:p>
        </w:tc>
        <w:tc>
          <w:tcPr>
            <w:tcW w:w="3151"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877488" w:rsidRDefault="000312C5">
            <w:pPr>
              <w:rPr>
                <w:b/>
                <w:bCs/>
                <w:sz w:val="22"/>
                <w:szCs w:val="22"/>
              </w:rPr>
            </w:pPr>
            <w:r w:rsidRPr="00877488">
              <w:rPr>
                <w:b/>
                <w:bCs/>
                <w:sz w:val="22"/>
                <w:szCs w:val="22"/>
              </w:rPr>
              <w:t xml:space="preserve">Дата извещения </w:t>
            </w:r>
          </w:p>
        </w:tc>
        <w:tc>
          <w:tcPr>
            <w:tcW w:w="6085"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877488" w:rsidRDefault="00E456A0" w:rsidP="00265757">
            <w:pPr>
              <w:rPr>
                <w:sz w:val="22"/>
                <w:szCs w:val="22"/>
              </w:rPr>
            </w:pPr>
            <w:r w:rsidRPr="00877488">
              <w:rPr>
                <w:sz w:val="22"/>
                <w:szCs w:val="22"/>
              </w:rPr>
              <w:t>«</w:t>
            </w:r>
            <w:r w:rsidR="00265757">
              <w:rPr>
                <w:sz w:val="22"/>
                <w:szCs w:val="22"/>
              </w:rPr>
              <w:t>01</w:t>
            </w:r>
            <w:r w:rsidRPr="00877488">
              <w:rPr>
                <w:sz w:val="22"/>
                <w:szCs w:val="22"/>
              </w:rPr>
              <w:t xml:space="preserve">» </w:t>
            </w:r>
            <w:r w:rsidR="00265757">
              <w:rPr>
                <w:sz w:val="22"/>
                <w:szCs w:val="22"/>
              </w:rPr>
              <w:t>декабря</w:t>
            </w:r>
            <w:r w:rsidRPr="00877488">
              <w:rPr>
                <w:sz w:val="22"/>
                <w:szCs w:val="22"/>
              </w:rPr>
              <w:t xml:space="preserve"> </w:t>
            </w:r>
            <w:r w:rsidR="000312C5" w:rsidRPr="00877488">
              <w:rPr>
                <w:sz w:val="22"/>
                <w:szCs w:val="22"/>
              </w:rPr>
              <w:t>201</w:t>
            </w:r>
            <w:r w:rsidR="00FD573B" w:rsidRPr="00877488">
              <w:rPr>
                <w:sz w:val="22"/>
                <w:szCs w:val="22"/>
              </w:rPr>
              <w:t>6</w:t>
            </w:r>
            <w:r w:rsidR="00A418DC" w:rsidRPr="00877488">
              <w:rPr>
                <w:sz w:val="22"/>
                <w:szCs w:val="22"/>
              </w:rPr>
              <w:t xml:space="preserve"> </w:t>
            </w:r>
            <w:r w:rsidR="000312C5" w:rsidRPr="00877488">
              <w:rPr>
                <w:sz w:val="22"/>
                <w:szCs w:val="22"/>
              </w:rPr>
              <w:t>г</w:t>
            </w:r>
          </w:p>
        </w:tc>
      </w:tr>
      <w:tr w:rsidR="00877488" w:rsidRPr="00877488" w:rsidTr="00FD573B">
        <w:tc>
          <w:tcPr>
            <w:tcW w:w="501"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7</w:t>
            </w:r>
          </w:p>
        </w:tc>
        <w:tc>
          <w:tcPr>
            <w:tcW w:w="3151"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Дата подведения итогов</w:t>
            </w:r>
          </w:p>
        </w:tc>
        <w:tc>
          <w:tcPr>
            <w:tcW w:w="6085"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sz w:val="22"/>
                <w:szCs w:val="22"/>
              </w:rPr>
            </w:pPr>
            <w:r w:rsidRPr="00877488">
              <w:rPr>
                <w:sz w:val="22"/>
                <w:szCs w:val="22"/>
              </w:rPr>
              <w:t>Не применимо</w:t>
            </w:r>
          </w:p>
        </w:tc>
      </w:tr>
      <w:tr w:rsidR="00877488" w:rsidRPr="00877488" w:rsidTr="00FD573B">
        <w:trPr>
          <w:trHeight w:val="690"/>
        </w:trPr>
        <w:tc>
          <w:tcPr>
            <w:tcW w:w="501"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877488" w:rsidRDefault="000312C5">
            <w:pPr>
              <w:rPr>
                <w:b/>
                <w:bCs/>
                <w:sz w:val="22"/>
                <w:szCs w:val="22"/>
              </w:rPr>
            </w:pPr>
            <w:r w:rsidRPr="00877488">
              <w:rPr>
                <w:b/>
                <w:bCs/>
                <w:sz w:val="22"/>
                <w:szCs w:val="22"/>
              </w:rPr>
              <w:t>8</w:t>
            </w:r>
          </w:p>
        </w:tc>
        <w:tc>
          <w:tcPr>
            <w:tcW w:w="3151"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877488" w:rsidRDefault="000312C5">
            <w:pPr>
              <w:rPr>
                <w:b/>
                <w:bCs/>
                <w:sz w:val="22"/>
                <w:szCs w:val="22"/>
              </w:rPr>
            </w:pPr>
            <w:r w:rsidRPr="00877488">
              <w:rPr>
                <w:b/>
                <w:bCs/>
                <w:sz w:val="22"/>
                <w:szCs w:val="22"/>
              </w:rPr>
              <w:t>Название процедуры закупки</w:t>
            </w:r>
          </w:p>
        </w:tc>
        <w:tc>
          <w:tcPr>
            <w:tcW w:w="6085"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877488" w:rsidRDefault="00265757" w:rsidP="00A67439">
            <w:pPr>
              <w:rPr>
                <w:sz w:val="22"/>
                <w:szCs w:val="22"/>
              </w:rPr>
            </w:pPr>
            <w:r w:rsidRPr="00265757">
              <w:rPr>
                <w:sz w:val="22"/>
                <w:szCs w:val="22"/>
              </w:rPr>
              <w:t>Аренда недвижимого имущества</w:t>
            </w:r>
          </w:p>
        </w:tc>
      </w:tr>
      <w:tr w:rsidR="00877488" w:rsidRPr="00877488" w:rsidTr="00A345DA">
        <w:trPr>
          <w:trHeight w:val="728"/>
        </w:trPr>
        <w:tc>
          <w:tcPr>
            <w:tcW w:w="501" w:type="dxa"/>
            <w:tcBorders>
              <w:top w:val="single" w:sz="4" w:space="0" w:color="auto"/>
              <w:left w:val="single" w:sz="4" w:space="0" w:color="auto"/>
              <w:bottom w:val="single" w:sz="4" w:space="0" w:color="auto"/>
              <w:right w:val="single" w:sz="4" w:space="0" w:color="auto"/>
            </w:tcBorders>
            <w:shd w:val="clear" w:color="auto" w:fill="FFFFFF"/>
            <w:hideMark/>
          </w:tcPr>
          <w:p w:rsidR="000312C5" w:rsidRPr="00877488" w:rsidRDefault="000312C5">
            <w:pPr>
              <w:rPr>
                <w:b/>
                <w:bCs/>
                <w:sz w:val="22"/>
                <w:szCs w:val="22"/>
              </w:rPr>
            </w:pPr>
            <w:r w:rsidRPr="00877488">
              <w:rPr>
                <w:b/>
                <w:bCs/>
                <w:sz w:val="22"/>
                <w:szCs w:val="22"/>
              </w:rPr>
              <w:t>9</w:t>
            </w:r>
          </w:p>
        </w:tc>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0312C5" w:rsidRPr="00877488" w:rsidRDefault="000312C5">
            <w:pPr>
              <w:rPr>
                <w:b/>
                <w:bCs/>
                <w:sz w:val="22"/>
                <w:szCs w:val="22"/>
              </w:rPr>
            </w:pPr>
            <w:r w:rsidRPr="00877488">
              <w:rPr>
                <w:b/>
                <w:bCs/>
                <w:sz w:val="22"/>
                <w:szCs w:val="22"/>
              </w:rPr>
              <w:t>Способ закупки и форма проведения</w:t>
            </w:r>
          </w:p>
        </w:tc>
        <w:tc>
          <w:tcPr>
            <w:tcW w:w="6085" w:type="dxa"/>
            <w:tcBorders>
              <w:top w:val="single" w:sz="4" w:space="0" w:color="auto"/>
              <w:left w:val="single" w:sz="4" w:space="0" w:color="auto"/>
              <w:bottom w:val="single" w:sz="4" w:space="0" w:color="auto"/>
              <w:right w:val="single" w:sz="4" w:space="0" w:color="auto"/>
            </w:tcBorders>
            <w:shd w:val="clear" w:color="auto" w:fill="FFFFFF"/>
            <w:hideMark/>
          </w:tcPr>
          <w:p w:rsidR="000312C5" w:rsidRPr="00877488" w:rsidRDefault="000312C5">
            <w:pPr>
              <w:pStyle w:val="a7"/>
              <w:tabs>
                <w:tab w:val="clear" w:pos="1070"/>
                <w:tab w:val="left" w:pos="708"/>
              </w:tabs>
              <w:ind w:left="23" w:firstLine="0"/>
              <w:rPr>
                <w:rFonts w:ascii="Times New Roman" w:hAnsi="Times New Roman" w:cs="Times New Roman"/>
                <w:sz w:val="22"/>
                <w:szCs w:val="22"/>
              </w:rPr>
            </w:pPr>
            <w:r w:rsidRPr="00877488">
              <w:rPr>
                <w:rFonts w:ascii="Times New Roman" w:hAnsi="Times New Roman" w:cs="Times New Roman"/>
                <w:sz w:val="22"/>
                <w:szCs w:val="22"/>
              </w:rPr>
              <w:t>Прямая закупка у единственного поставщика (исполнителя)</w:t>
            </w:r>
          </w:p>
        </w:tc>
      </w:tr>
      <w:tr w:rsidR="00877488" w:rsidRPr="00877488"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b/>
                <w:bCs/>
                <w:sz w:val="22"/>
                <w:szCs w:val="22"/>
              </w:rPr>
            </w:pPr>
            <w:r w:rsidRPr="00877488">
              <w:rPr>
                <w:b/>
                <w:bCs/>
                <w:sz w:val="22"/>
                <w:szCs w:val="22"/>
              </w:rPr>
              <w:t>10</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b/>
                <w:bCs/>
                <w:sz w:val="22"/>
                <w:szCs w:val="22"/>
              </w:rPr>
            </w:pPr>
            <w:r w:rsidRPr="00877488">
              <w:rPr>
                <w:b/>
                <w:bCs/>
                <w:sz w:val="22"/>
                <w:szCs w:val="22"/>
              </w:rPr>
              <w:t xml:space="preserve">Предмет договора </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265757" w:rsidP="00265757">
            <w:pPr>
              <w:rPr>
                <w:sz w:val="22"/>
                <w:szCs w:val="22"/>
              </w:rPr>
            </w:pPr>
            <w:r w:rsidRPr="00265757">
              <w:rPr>
                <w:sz w:val="22"/>
                <w:szCs w:val="22"/>
              </w:rPr>
              <w:t>Аренда недвижимого имущества</w:t>
            </w:r>
            <w:r>
              <w:rPr>
                <w:sz w:val="22"/>
                <w:szCs w:val="22"/>
              </w:rPr>
              <w:t>, 59,6 кв.м.</w:t>
            </w:r>
          </w:p>
        </w:tc>
      </w:tr>
      <w:tr w:rsidR="00877488" w:rsidRPr="00877488"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b/>
                <w:bCs/>
                <w:sz w:val="22"/>
                <w:szCs w:val="22"/>
              </w:rPr>
            </w:pPr>
            <w:r w:rsidRPr="00877488">
              <w:rPr>
                <w:b/>
                <w:bCs/>
                <w:sz w:val="22"/>
                <w:szCs w:val="22"/>
              </w:rPr>
              <w:t>12</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b/>
                <w:bCs/>
                <w:sz w:val="22"/>
                <w:szCs w:val="22"/>
              </w:rPr>
            </w:pPr>
            <w:r w:rsidRPr="00877488">
              <w:rPr>
                <w:b/>
                <w:bCs/>
                <w:sz w:val="22"/>
                <w:szCs w:val="22"/>
              </w:rPr>
              <w:t>Место поставки/ выполнения работ/ оказания услуг</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E1209A" w:rsidRPr="00877488" w:rsidRDefault="00265757" w:rsidP="00E249DB">
            <w:pPr>
              <w:pStyle w:val="27"/>
              <w:tabs>
                <w:tab w:val="left" w:pos="762"/>
              </w:tabs>
              <w:spacing w:before="0" w:line="240" w:lineRule="auto"/>
              <w:ind w:left="357" w:hanging="357"/>
            </w:pPr>
            <w:r w:rsidRPr="007443D0">
              <w:rPr>
                <w:sz w:val="24"/>
                <w:szCs w:val="24"/>
              </w:rPr>
              <w:t>г. Новосибирск, ул. Линейная, дом 29</w:t>
            </w:r>
          </w:p>
        </w:tc>
      </w:tr>
      <w:tr w:rsidR="00877488" w:rsidRPr="00877488" w:rsidTr="00FD573B">
        <w:tc>
          <w:tcPr>
            <w:tcW w:w="501" w:type="dxa"/>
            <w:tcBorders>
              <w:top w:val="single" w:sz="4" w:space="0" w:color="auto"/>
              <w:left w:val="single" w:sz="4" w:space="0" w:color="auto"/>
              <w:bottom w:val="single" w:sz="4" w:space="0" w:color="auto"/>
              <w:right w:val="single" w:sz="4" w:space="0" w:color="auto"/>
            </w:tcBorders>
            <w:shd w:val="clear" w:color="auto" w:fill="F2F2F2"/>
            <w:hideMark/>
          </w:tcPr>
          <w:p w:rsidR="00F95587" w:rsidRPr="00877488" w:rsidRDefault="00F95587" w:rsidP="00F95587">
            <w:pPr>
              <w:rPr>
                <w:b/>
                <w:bCs/>
                <w:sz w:val="22"/>
                <w:szCs w:val="22"/>
              </w:rPr>
            </w:pPr>
            <w:r w:rsidRPr="00877488">
              <w:rPr>
                <w:b/>
                <w:bCs/>
                <w:sz w:val="22"/>
                <w:szCs w:val="22"/>
              </w:rPr>
              <w:t>13</w:t>
            </w:r>
          </w:p>
        </w:tc>
        <w:tc>
          <w:tcPr>
            <w:tcW w:w="3151" w:type="dxa"/>
            <w:tcBorders>
              <w:top w:val="single" w:sz="4" w:space="0" w:color="auto"/>
              <w:left w:val="single" w:sz="4" w:space="0" w:color="auto"/>
              <w:bottom w:val="single" w:sz="4" w:space="0" w:color="auto"/>
              <w:right w:val="single" w:sz="4" w:space="0" w:color="auto"/>
            </w:tcBorders>
            <w:shd w:val="clear" w:color="auto" w:fill="F2F2F2"/>
            <w:hideMark/>
          </w:tcPr>
          <w:p w:rsidR="00F95587" w:rsidRPr="00877488" w:rsidRDefault="00F95587" w:rsidP="00F95587">
            <w:pPr>
              <w:rPr>
                <w:b/>
                <w:bCs/>
                <w:sz w:val="22"/>
                <w:szCs w:val="22"/>
              </w:rPr>
            </w:pPr>
            <w:r w:rsidRPr="00877488">
              <w:rPr>
                <w:b/>
                <w:bCs/>
                <w:sz w:val="22"/>
                <w:szCs w:val="22"/>
              </w:rPr>
              <w:t>Сведения о начальной (максимальной) цене договора</w:t>
            </w:r>
          </w:p>
        </w:tc>
        <w:tc>
          <w:tcPr>
            <w:tcW w:w="6085" w:type="dxa"/>
            <w:tcBorders>
              <w:top w:val="single" w:sz="4" w:space="0" w:color="auto"/>
              <w:left w:val="single" w:sz="4" w:space="0" w:color="auto"/>
              <w:bottom w:val="single" w:sz="4" w:space="0" w:color="auto"/>
              <w:right w:val="single" w:sz="4" w:space="0" w:color="auto"/>
            </w:tcBorders>
            <w:shd w:val="clear" w:color="auto" w:fill="F2F2F2"/>
            <w:hideMark/>
          </w:tcPr>
          <w:p w:rsidR="00F95587" w:rsidRPr="00877488" w:rsidRDefault="00F95587" w:rsidP="00265757">
            <w:pPr>
              <w:tabs>
                <w:tab w:val="left" w:pos="608"/>
              </w:tabs>
              <w:jc w:val="both"/>
              <w:rPr>
                <w:sz w:val="22"/>
                <w:szCs w:val="22"/>
              </w:rPr>
            </w:pPr>
            <w:r w:rsidRPr="00877488">
              <w:rPr>
                <w:sz w:val="22"/>
                <w:szCs w:val="22"/>
              </w:rPr>
              <w:t xml:space="preserve">Максимальная сумма </w:t>
            </w:r>
            <w:r w:rsidRPr="00E249DB">
              <w:rPr>
                <w:sz w:val="22"/>
                <w:szCs w:val="22"/>
              </w:rPr>
              <w:t xml:space="preserve">Договора составляет </w:t>
            </w:r>
            <w:r w:rsidR="00265757" w:rsidRPr="00265757">
              <w:rPr>
                <w:sz w:val="22"/>
                <w:szCs w:val="22"/>
              </w:rPr>
              <w:t>985</w:t>
            </w:r>
            <w:r w:rsidR="00265757">
              <w:rPr>
                <w:sz w:val="22"/>
                <w:szCs w:val="22"/>
              </w:rPr>
              <w:t xml:space="preserve"> </w:t>
            </w:r>
            <w:r w:rsidR="00265757" w:rsidRPr="00265757">
              <w:rPr>
                <w:sz w:val="22"/>
                <w:szCs w:val="22"/>
              </w:rPr>
              <w:t xml:space="preserve">474 </w:t>
            </w:r>
            <w:r w:rsidR="00E249DB" w:rsidRPr="00E249DB">
              <w:rPr>
                <w:sz w:val="22"/>
                <w:szCs w:val="22"/>
              </w:rPr>
              <w:t>(</w:t>
            </w:r>
            <w:r w:rsidR="00265757">
              <w:rPr>
                <w:sz w:val="22"/>
                <w:szCs w:val="22"/>
              </w:rPr>
              <w:t>девятьсот восемьдесят пять тысяч четыреста семьдесят четыре</w:t>
            </w:r>
            <w:r w:rsidR="00E249DB" w:rsidRPr="00E249DB">
              <w:rPr>
                <w:sz w:val="22"/>
                <w:szCs w:val="22"/>
              </w:rPr>
              <w:t>) рубл</w:t>
            </w:r>
            <w:r w:rsidR="00265757">
              <w:rPr>
                <w:sz w:val="22"/>
                <w:szCs w:val="22"/>
              </w:rPr>
              <w:t>я</w:t>
            </w:r>
            <w:r w:rsidR="00E249DB" w:rsidRPr="00E249DB">
              <w:rPr>
                <w:sz w:val="22"/>
                <w:szCs w:val="22"/>
              </w:rPr>
              <w:t xml:space="preserve"> </w:t>
            </w:r>
            <w:r w:rsidR="00265757">
              <w:rPr>
                <w:sz w:val="22"/>
                <w:szCs w:val="22"/>
              </w:rPr>
              <w:t>08</w:t>
            </w:r>
            <w:r w:rsidR="00E249DB" w:rsidRPr="00E249DB">
              <w:rPr>
                <w:sz w:val="22"/>
                <w:szCs w:val="22"/>
              </w:rPr>
              <w:t xml:space="preserve"> копеек</w:t>
            </w:r>
            <w:r w:rsidRPr="00E249DB">
              <w:rPr>
                <w:sz w:val="22"/>
                <w:szCs w:val="22"/>
              </w:rPr>
              <w:t>.</w:t>
            </w:r>
          </w:p>
        </w:tc>
      </w:tr>
      <w:tr w:rsidR="00877488" w:rsidRPr="00877488"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b/>
                <w:bCs/>
                <w:sz w:val="22"/>
                <w:szCs w:val="22"/>
              </w:rPr>
            </w:pPr>
            <w:r w:rsidRPr="00877488">
              <w:rPr>
                <w:b/>
                <w:bCs/>
                <w:sz w:val="22"/>
                <w:szCs w:val="22"/>
              </w:rPr>
              <w:t>14</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b/>
                <w:bCs/>
                <w:sz w:val="22"/>
                <w:szCs w:val="22"/>
              </w:rPr>
            </w:pPr>
            <w:r w:rsidRPr="00877488">
              <w:rPr>
                <w:b/>
                <w:bCs/>
                <w:sz w:val="22"/>
                <w:szCs w:val="22"/>
              </w:rPr>
              <w:t>Срок, место и порядок предоставления документации процедуры закупки</w:t>
            </w:r>
          </w:p>
        </w:tc>
        <w:tc>
          <w:tcPr>
            <w:tcW w:w="608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877488" w:rsidRDefault="000312C5">
            <w:pPr>
              <w:pStyle w:val="1"/>
              <w:numPr>
                <w:ilvl w:val="0"/>
                <w:numId w:val="0"/>
              </w:numPr>
              <w:tabs>
                <w:tab w:val="left" w:pos="587"/>
              </w:tabs>
              <w:spacing w:line="276" w:lineRule="auto"/>
              <w:rPr>
                <w:rFonts w:ascii="Times New Roman" w:hAnsi="Times New Roman" w:cs="Times New Roman"/>
              </w:rPr>
            </w:pPr>
            <w:r w:rsidRPr="00877488">
              <w:rPr>
                <w:rFonts w:ascii="Times New Roman" w:hAnsi="Times New Roman" w:cs="Times New Roman"/>
              </w:rPr>
              <w:t>Не применимо</w:t>
            </w:r>
          </w:p>
        </w:tc>
      </w:tr>
      <w:tr w:rsidR="00877488" w:rsidRPr="00877488" w:rsidTr="00FD573B">
        <w:tc>
          <w:tcPr>
            <w:tcW w:w="501"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877488" w:rsidRDefault="000312C5">
            <w:pPr>
              <w:rPr>
                <w:b/>
                <w:bCs/>
                <w:sz w:val="22"/>
                <w:szCs w:val="22"/>
              </w:rPr>
            </w:pPr>
            <w:r w:rsidRPr="00877488">
              <w:rPr>
                <w:b/>
                <w:bCs/>
                <w:sz w:val="22"/>
                <w:szCs w:val="22"/>
              </w:rPr>
              <w:t>15</w:t>
            </w:r>
          </w:p>
        </w:tc>
        <w:tc>
          <w:tcPr>
            <w:tcW w:w="3151"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877488" w:rsidRDefault="000312C5">
            <w:pPr>
              <w:autoSpaceDE w:val="0"/>
              <w:autoSpaceDN w:val="0"/>
              <w:adjustRightInd w:val="0"/>
              <w:rPr>
                <w:b/>
                <w:bCs/>
                <w:sz w:val="22"/>
                <w:szCs w:val="22"/>
              </w:rPr>
            </w:pPr>
            <w:r w:rsidRPr="00877488">
              <w:rPr>
                <w:b/>
                <w:bCs/>
                <w:sz w:val="22"/>
                <w:szCs w:val="22"/>
              </w:rPr>
              <w:t>Дата и время окончания срока подачи заявок</w:t>
            </w:r>
          </w:p>
        </w:tc>
        <w:tc>
          <w:tcPr>
            <w:tcW w:w="60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12C5" w:rsidRPr="00877488" w:rsidRDefault="000312C5">
            <w:pPr>
              <w:rPr>
                <w:sz w:val="22"/>
                <w:szCs w:val="22"/>
              </w:rPr>
            </w:pPr>
            <w:r w:rsidRPr="00877488">
              <w:rPr>
                <w:sz w:val="22"/>
                <w:szCs w:val="22"/>
              </w:rPr>
              <w:t>Не применимо</w:t>
            </w:r>
          </w:p>
        </w:tc>
      </w:tr>
      <w:tr w:rsidR="00877488" w:rsidRPr="00877488"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b/>
                <w:bCs/>
                <w:sz w:val="22"/>
                <w:szCs w:val="22"/>
              </w:rPr>
            </w:pPr>
            <w:r w:rsidRPr="00877488">
              <w:rPr>
                <w:b/>
                <w:bCs/>
                <w:sz w:val="22"/>
                <w:szCs w:val="22"/>
              </w:rPr>
              <w:t>18</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b/>
                <w:bCs/>
                <w:sz w:val="22"/>
                <w:szCs w:val="22"/>
              </w:rPr>
            </w:pPr>
            <w:r w:rsidRPr="00877488">
              <w:rPr>
                <w:b/>
                <w:bCs/>
                <w:sz w:val="22"/>
                <w:szCs w:val="22"/>
              </w:rPr>
              <w:t>Место, дата и время  подведения итогов процедуры закупки</w:t>
            </w:r>
          </w:p>
        </w:tc>
        <w:tc>
          <w:tcPr>
            <w:tcW w:w="608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877488" w:rsidRDefault="000312C5">
            <w:pPr>
              <w:rPr>
                <w:sz w:val="22"/>
                <w:szCs w:val="22"/>
              </w:rPr>
            </w:pPr>
            <w:r w:rsidRPr="00877488">
              <w:rPr>
                <w:sz w:val="22"/>
                <w:szCs w:val="22"/>
              </w:rPr>
              <w:t>Не применимо</w:t>
            </w:r>
          </w:p>
        </w:tc>
      </w:tr>
      <w:tr w:rsidR="00877488" w:rsidRPr="00877488" w:rsidTr="00FD573B">
        <w:tc>
          <w:tcPr>
            <w:tcW w:w="501"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877488" w:rsidRDefault="000312C5">
            <w:pPr>
              <w:rPr>
                <w:b/>
                <w:bCs/>
                <w:sz w:val="22"/>
                <w:szCs w:val="22"/>
              </w:rPr>
            </w:pPr>
            <w:r w:rsidRPr="00877488">
              <w:rPr>
                <w:b/>
                <w:bCs/>
                <w:sz w:val="22"/>
                <w:szCs w:val="22"/>
              </w:rPr>
              <w:t>19</w:t>
            </w:r>
          </w:p>
        </w:tc>
        <w:tc>
          <w:tcPr>
            <w:tcW w:w="3151"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877488" w:rsidRDefault="000312C5">
            <w:pPr>
              <w:rPr>
                <w:b/>
                <w:bCs/>
                <w:sz w:val="22"/>
                <w:szCs w:val="22"/>
              </w:rPr>
            </w:pPr>
            <w:r w:rsidRPr="00877488">
              <w:rPr>
                <w:b/>
                <w:bCs/>
                <w:sz w:val="22"/>
                <w:szCs w:val="22"/>
              </w:rPr>
              <w:t>Классификация по ОКВЭД</w:t>
            </w:r>
            <w:r w:rsidR="00FD573B" w:rsidRPr="00877488">
              <w:rPr>
                <w:b/>
                <w:bCs/>
                <w:sz w:val="22"/>
                <w:szCs w:val="22"/>
              </w:rPr>
              <w:t>2</w:t>
            </w:r>
          </w:p>
        </w:tc>
        <w:tc>
          <w:tcPr>
            <w:tcW w:w="6085"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265757" w:rsidRDefault="00265757" w:rsidP="00502929">
            <w:pPr>
              <w:rPr>
                <w:sz w:val="22"/>
                <w:szCs w:val="22"/>
              </w:rPr>
            </w:pPr>
            <w:r>
              <w:rPr>
                <w:sz w:val="22"/>
                <w:szCs w:val="22"/>
              </w:rPr>
              <w:t>68.20.2</w:t>
            </w:r>
          </w:p>
        </w:tc>
      </w:tr>
      <w:tr w:rsidR="00877488" w:rsidRPr="00877488" w:rsidTr="000B0493">
        <w:trPr>
          <w:trHeight w:val="124"/>
        </w:trPr>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b/>
                <w:bCs/>
                <w:sz w:val="22"/>
                <w:szCs w:val="22"/>
              </w:rPr>
            </w:pPr>
            <w:r w:rsidRPr="00877488">
              <w:rPr>
                <w:b/>
                <w:bCs/>
                <w:sz w:val="22"/>
                <w:szCs w:val="22"/>
              </w:rPr>
              <w:t>20</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877488" w:rsidRDefault="000312C5">
            <w:pPr>
              <w:rPr>
                <w:b/>
                <w:bCs/>
                <w:sz w:val="22"/>
                <w:szCs w:val="22"/>
              </w:rPr>
            </w:pPr>
            <w:r w:rsidRPr="00877488">
              <w:rPr>
                <w:b/>
                <w:bCs/>
                <w:sz w:val="22"/>
                <w:szCs w:val="22"/>
              </w:rPr>
              <w:t>Классификация по ОКДП</w:t>
            </w:r>
            <w:r w:rsidR="00FD573B" w:rsidRPr="00877488">
              <w:rPr>
                <w:b/>
                <w:bCs/>
                <w:sz w:val="22"/>
                <w:szCs w:val="22"/>
              </w:rPr>
              <w:t>2</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265757" w:rsidRDefault="00265757" w:rsidP="006B676E">
            <w:pPr>
              <w:rPr>
                <w:sz w:val="22"/>
                <w:szCs w:val="22"/>
              </w:rPr>
            </w:pPr>
            <w:r>
              <w:rPr>
                <w:sz w:val="22"/>
                <w:szCs w:val="22"/>
              </w:rPr>
              <w:t>68.20.12.000</w:t>
            </w:r>
          </w:p>
        </w:tc>
      </w:tr>
    </w:tbl>
    <w:p w:rsidR="00A67439" w:rsidRPr="00877488" w:rsidRDefault="00A67439" w:rsidP="000312C5">
      <w:pPr>
        <w:snapToGrid w:val="0"/>
        <w:jc w:val="right"/>
        <w:rPr>
          <w:sz w:val="22"/>
          <w:szCs w:val="22"/>
        </w:rPr>
      </w:pPr>
    </w:p>
    <w:p w:rsidR="007B0BCB" w:rsidRPr="00877488" w:rsidRDefault="007B0BCB" w:rsidP="000312C5">
      <w:pPr>
        <w:snapToGrid w:val="0"/>
        <w:jc w:val="right"/>
        <w:rPr>
          <w:sz w:val="22"/>
          <w:szCs w:val="22"/>
        </w:rPr>
      </w:pPr>
    </w:p>
    <w:p w:rsidR="007B0BCB" w:rsidRPr="00877488" w:rsidRDefault="007B0BCB" w:rsidP="000312C5">
      <w:pPr>
        <w:snapToGrid w:val="0"/>
        <w:jc w:val="right"/>
        <w:rPr>
          <w:sz w:val="22"/>
          <w:szCs w:val="22"/>
        </w:rPr>
      </w:pPr>
    </w:p>
    <w:p w:rsidR="007B0BCB" w:rsidRPr="00877488" w:rsidRDefault="007B0BCB" w:rsidP="000312C5">
      <w:pPr>
        <w:snapToGrid w:val="0"/>
        <w:jc w:val="right"/>
        <w:rPr>
          <w:sz w:val="22"/>
          <w:szCs w:val="22"/>
        </w:rPr>
      </w:pPr>
    </w:p>
    <w:p w:rsidR="007B0BCB" w:rsidRPr="00877488" w:rsidRDefault="007B0BCB" w:rsidP="000312C5">
      <w:pPr>
        <w:snapToGrid w:val="0"/>
        <w:jc w:val="right"/>
        <w:rPr>
          <w:sz w:val="22"/>
          <w:szCs w:val="22"/>
        </w:rPr>
      </w:pPr>
    </w:p>
    <w:p w:rsidR="007B0BCB" w:rsidRPr="00877488" w:rsidRDefault="007B0BCB" w:rsidP="000312C5">
      <w:pPr>
        <w:snapToGrid w:val="0"/>
        <w:jc w:val="right"/>
        <w:rPr>
          <w:sz w:val="22"/>
          <w:szCs w:val="22"/>
        </w:rPr>
      </w:pPr>
    </w:p>
    <w:p w:rsidR="007B0BCB" w:rsidRPr="00877488" w:rsidRDefault="007B0BCB" w:rsidP="000312C5">
      <w:pPr>
        <w:snapToGrid w:val="0"/>
        <w:jc w:val="right"/>
        <w:rPr>
          <w:sz w:val="22"/>
          <w:szCs w:val="22"/>
        </w:rPr>
      </w:pPr>
    </w:p>
    <w:p w:rsidR="007B0BCB" w:rsidRPr="00877488" w:rsidRDefault="007B0BCB" w:rsidP="000312C5">
      <w:pPr>
        <w:snapToGrid w:val="0"/>
        <w:jc w:val="right"/>
        <w:rPr>
          <w:sz w:val="22"/>
          <w:szCs w:val="22"/>
        </w:rPr>
      </w:pPr>
    </w:p>
    <w:p w:rsidR="007B0BCB" w:rsidRPr="00877488" w:rsidRDefault="007B0BCB" w:rsidP="000312C5">
      <w:pPr>
        <w:snapToGrid w:val="0"/>
        <w:jc w:val="right"/>
        <w:rPr>
          <w:sz w:val="22"/>
          <w:szCs w:val="22"/>
        </w:rPr>
      </w:pPr>
    </w:p>
    <w:p w:rsidR="007B0BCB" w:rsidRPr="00877488" w:rsidRDefault="007B0BCB" w:rsidP="000312C5">
      <w:pPr>
        <w:snapToGrid w:val="0"/>
        <w:jc w:val="right"/>
        <w:rPr>
          <w:sz w:val="22"/>
          <w:szCs w:val="22"/>
        </w:rPr>
      </w:pPr>
    </w:p>
    <w:p w:rsidR="007B0BCB" w:rsidRPr="00877488" w:rsidRDefault="007B0BCB" w:rsidP="000312C5">
      <w:pPr>
        <w:snapToGrid w:val="0"/>
        <w:jc w:val="right"/>
        <w:rPr>
          <w:sz w:val="22"/>
          <w:szCs w:val="22"/>
        </w:rPr>
      </w:pPr>
    </w:p>
    <w:p w:rsidR="004E31CE" w:rsidRDefault="004E31CE" w:rsidP="000312C5">
      <w:pPr>
        <w:snapToGrid w:val="0"/>
        <w:jc w:val="right"/>
        <w:rPr>
          <w:sz w:val="22"/>
          <w:szCs w:val="22"/>
        </w:rPr>
      </w:pPr>
    </w:p>
    <w:p w:rsidR="00E249DB" w:rsidRDefault="00E249DB" w:rsidP="000312C5">
      <w:pPr>
        <w:snapToGrid w:val="0"/>
        <w:jc w:val="right"/>
        <w:rPr>
          <w:sz w:val="22"/>
          <w:szCs w:val="22"/>
        </w:rPr>
      </w:pPr>
    </w:p>
    <w:p w:rsidR="00E249DB" w:rsidRDefault="00E249DB" w:rsidP="000312C5">
      <w:pPr>
        <w:snapToGrid w:val="0"/>
        <w:jc w:val="right"/>
        <w:rPr>
          <w:sz w:val="22"/>
          <w:szCs w:val="22"/>
        </w:rPr>
      </w:pPr>
    </w:p>
    <w:p w:rsidR="00E249DB" w:rsidRDefault="00E249DB" w:rsidP="000312C5">
      <w:pPr>
        <w:snapToGrid w:val="0"/>
        <w:jc w:val="right"/>
        <w:rPr>
          <w:sz w:val="22"/>
          <w:szCs w:val="22"/>
        </w:rPr>
      </w:pPr>
    </w:p>
    <w:p w:rsidR="00E249DB" w:rsidRPr="00877488" w:rsidRDefault="00E249DB" w:rsidP="000312C5">
      <w:pPr>
        <w:snapToGrid w:val="0"/>
        <w:jc w:val="right"/>
        <w:rPr>
          <w:sz w:val="22"/>
          <w:szCs w:val="22"/>
        </w:rPr>
      </w:pPr>
    </w:p>
    <w:p w:rsidR="004E31CE" w:rsidRPr="00877488" w:rsidRDefault="004E31CE" w:rsidP="000312C5">
      <w:pPr>
        <w:snapToGrid w:val="0"/>
        <w:jc w:val="right"/>
        <w:rPr>
          <w:sz w:val="22"/>
          <w:szCs w:val="22"/>
        </w:rPr>
      </w:pPr>
    </w:p>
    <w:p w:rsidR="004E31CE" w:rsidRPr="00877488" w:rsidRDefault="004E31CE" w:rsidP="000312C5">
      <w:pPr>
        <w:snapToGrid w:val="0"/>
        <w:jc w:val="right"/>
        <w:rPr>
          <w:sz w:val="22"/>
          <w:szCs w:val="22"/>
        </w:rPr>
      </w:pPr>
    </w:p>
    <w:p w:rsidR="000312C5" w:rsidRPr="00877488" w:rsidRDefault="000312C5" w:rsidP="000312C5">
      <w:pPr>
        <w:snapToGrid w:val="0"/>
        <w:jc w:val="right"/>
        <w:rPr>
          <w:sz w:val="22"/>
          <w:szCs w:val="22"/>
        </w:rPr>
      </w:pPr>
      <w:r w:rsidRPr="00877488">
        <w:rPr>
          <w:sz w:val="22"/>
          <w:szCs w:val="22"/>
        </w:rPr>
        <w:t>УТВЕРЖДАЮ</w:t>
      </w:r>
    </w:p>
    <w:p w:rsidR="000312C5" w:rsidRPr="00877488" w:rsidRDefault="000312C5" w:rsidP="000312C5">
      <w:pPr>
        <w:jc w:val="right"/>
        <w:rPr>
          <w:sz w:val="22"/>
          <w:szCs w:val="22"/>
        </w:rPr>
      </w:pPr>
      <w:r w:rsidRPr="00877488">
        <w:rPr>
          <w:sz w:val="22"/>
          <w:szCs w:val="22"/>
        </w:rPr>
        <w:t>Директор  МП «НАС»</w:t>
      </w:r>
    </w:p>
    <w:p w:rsidR="000312C5" w:rsidRPr="00877488" w:rsidRDefault="000312C5" w:rsidP="000312C5">
      <w:pPr>
        <w:jc w:val="right"/>
        <w:rPr>
          <w:sz w:val="22"/>
          <w:szCs w:val="22"/>
        </w:rPr>
      </w:pPr>
    </w:p>
    <w:p w:rsidR="000312C5" w:rsidRPr="00877488" w:rsidRDefault="00E456A0" w:rsidP="000312C5">
      <w:pPr>
        <w:jc w:val="right"/>
        <w:rPr>
          <w:sz w:val="22"/>
          <w:szCs w:val="22"/>
        </w:rPr>
      </w:pPr>
      <w:r w:rsidRPr="00877488">
        <w:rPr>
          <w:sz w:val="22"/>
          <w:szCs w:val="22"/>
        </w:rPr>
        <w:t>«</w:t>
      </w:r>
      <w:r w:rsidR="00265757">
        <w:rPr>
          <w:sz w:val="22"/>
          <w:szCs w:val="22"/>
        </w:rPr>
        <w:t>01</w:t>
      </w:r>
      <w:r w:rsidRPr="00877488">
        <w:rPr>
          <w:sz w:val="22"/>
          <w:szCs w:val="22"/>
        </w:rPr>
        <w:t xml:space="preserve">» </w:t>
      </w:r>
      <w:r w:rsidR="00265757">
        <w:rPr>
          <w:sz w:val="22"/>
          <w:szCs w:val="22"/>
        </w:rPr>
        <w:t>декабря</w:t>
      </w:r>
      <w:r w:rsidRPr="00877488">
        <w:rPr>
          <w:sz w:val="22"/>
          <w:szCs w:val="22"/>
        </w:rPr>
        <w:t xml:space="preserve">  </w:t>
      </w:r>
      <w:r w:rsidR="000312C5" w:rsidRPr="00877488">
        <w:rPr>
          <w:sz w:val="22"/>
          <w:szCs w:val="22"/>
        </w:rPr>
        <w:t>201</w:t>
      </w:r>
      <w:r w:rsidR="00FD573B" w:rsidRPr="00877488">
        <w:rPr>
          <w:sz w:val="22"/>
          <w:szCs w:val="22"/>
        </w:rPr>
        <w:t>6</w:t>
      </w:r>
      <w:r w:rsidR="000312C5" w:rsidRPr="00877488">
        <w:rPr>
          <w:sz w:val="22"/>
          <w:szCs w:val="22"/>
        </w:rPr>
        <w:t xml:space="preserve"> г.</w:t>
      </w:r>
    </w:p>
    <w:p w:rsidR="000312C5" w:rsidRPr="00877488" w:rsidRDefault="000312C5" w:rsidP="000312C5">
      <w:pPr>
        <w:jc w:val="right"/>
        <w:rPr>
          <w:sz w:val="22"/>
          <w:szCs w:val="22"/>
        </w:rPr>
      </w:pPr>
    </w:p>
    <w:p w:rsidR="000312C5" w:rsidRPr="00877488" w:rsidRDefault="000312C5" w:rsidP="000312C5">
      <w:pPr>
        <w:jc w:val="right"/>
        <w:rPr>
          <w:sz w:val="22"/>
          <w:szCs w:val="22"/>
        </w:rPr>
      </w:pPr>
      <w:r w:rsidRPr="00877488">
        <w:rPr>
          <w:sz w:val="22"/>
          <w:szCs w:val="22"/>
        </w:rPr>
        <w:t xml:space="preserve"> _________________ </w:t>
      </w:r>
      <w:r w:rsidR="00DD7176" w:rsidRPr="00877488">
        <w:rPr>
          <w:sz w:val="22"/>
          <w:szCs w:val="22"/>
        </w:rPr>
        <w:t>В.А</w:t>
      </w:r>
      <w:r w:rsidRPr="00877488">
        <w:rPr>
          <w:sz w:val="22"/>
          <w:szCs w:val="22"/>
        </w:rPr>
        <w:t>. Машанов</w:t>
      </w:r>
    </w:p>
    <w:p w:rsidR="000312C5" w:rsidRPr="00877488" w:rsidRDefault="000312C5" w:rsidP="000312C5">
      <w:pPr>
        <w:snapToGrid w:val="0"/>
        <w:jc w:val="right"/>
        <w:rPr>
          <w:sz w:val="22"/>
          <w:szCs w:val="22"/>
        </w:rPr>
      </w:pPr>
    </w:p>
    <w:p w:rsidR="000312C5" w:rsidRPr="00877488" w:rsidRDefault="000312C5" w:rsidP="000312C5">
      <w:pPr>
        <w:jc w:val="center"/>
        <w:rPr>
          <w:b/>
          <w:bCs/>
          <w:sz w:val="22"/>
          <w:szCs w:val="22"/>
        </w:rPr>
      </w:pPr>
    </w:p>
    <w:p w:rsidR="000312C5" w:rsidRPr="00877488" w:rsidRDefault="000312C5" w:rsidP="000312C5">
      <w:pPr>
        <w:jc w:val="center"/>
        <w:rPr>
          <w:b/>
          <w:bCs/>
          <w:sz w:val="22"/>
          <w:szCs w:val="22"/>
        </w:rPr>
      </w:pPr>
      <w:r w:rsidRPr="00877488">
        <w:rPr>
          <w:b/>
          <w:bCs/>
          <w:sz w:val="22"/>
          <w:szCs w:val="22"/>
        </w:rPr>
        <w:t xml:space="preserve">Документация о проведении процедуры прямой закупки </w:t>
      </w:r>
    </w:p>
    <w:p w:rsidR="000312C5" w:rsidRPr="00877488" w:rsidRDefault="000312C5" w:rsidP="000312C5">
      <w:pPr>
        <w:jc w:val="center"/>
        <w:rPr>
          <w:b/>
          <w:bCs/>
          <w:sz w:val="22"/>
          <w:szCs w:val="22"/>
        </w:rPr>
      </w:pPr>
      <w:r w:rsidRPr="00877488">
        <w:rPr>
          <w:b/>
          <w:bCs/>
          <w:sz w:val="22"/>
          <w:szCs w:val="22"/>
        </w:rPr>
        <w:t>у единственного поставщика (исполнителя)</w:t>
      </w:r>
    </w:p>
    <w:p w:rsidR="000312C5" w:rsidRPr="00877488" w:rsidRDefault="000312C5" w:rsidP="000312C5">
      <w:pPr>
        <w:jc w:val="center"/>
        <w:rPr>
          <w:b/>
          <w:bCs/>
          <w:sz w:val="22"/>
          <w:szCs w:val="22"/>
        </w:rPr>
      </w:pPr>
    </w:p>
    <w:p w:rsidR="000312C5" w:rsidRPr="00877488" w:rsidRDefault="000312C5" w:rsidP="000312C5">
      <w:pPr>
        <w:jc w:val="center"/>
        <w:rPr>
          <w:b/>
          <w:bCs/>
          <w:sz w:val="22"/>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685"/>
        <w:gridCol w:w="5670"/>
      </w:tblGrid>
      <w:tr w:rsidR="00877488" w:rsidRPr="00877488" w:rsidTr="00716AB7">
        <w:tc>
          <w:tcPr>
            <w:tcW w:w="710" w:type="dxa"/>
            <w:tcBorders>
              <w:top w:val="single" w:sz="4" w:space="0" w:color="auto"/>
              <w:left w:val="single" w:sz="4" w:space="0" w:color="auto"/>
              <w:bottom w:val="single" w:sz="4" w:space="0" w:color="auto"/>
              <w:right w:val="single" w:sz="4" w:space="0" w:color="auto"/>
            </w:tcBorders>
            <w:shd w:val="clear" w:color="auto" w:fill="C6D9F1"/>
            <w:hideMark/>
          </w:tcPr>
          <w:p w:rsidR="000312C5" w:rsidRPr="00877488" w:rsidRDefault="000312C5">
            <w:pPr>
              <w:jc w:val="center"/>
              <w:rPr>
                <w:sz w:val="22"/>
                <w:szCs w:val="22"/>
              </w:rPr>
            </w:pPr>
            <w:r w:rsidRPr="00877488">
              <w:rPr>
                <w:sz w:val="22"/>
                <w:szCs w:val="22"/>
              </w:rPr>
              <w:t>№ п/п</w:t>
            </w:r>
          </w:p>
        </w:tc>
        <w:tc>
          <w:tcPr>
            <w:tcW w:w="368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0312C5" w:rsidRPr="00877488" w:rsidRDefault="000312C5">
            <w:pPr>
              <w:jc w:val="center"/>
              <w:rPr>
                <w:b/>
                <w:bCs/>
                <w:sz w:val="22"/>
                <w:szCs w:val="22"/>
              </w:rPr>
            </w:pPr>
            <w:r w:rsidRPr="00877488">
              <w:rPr>
                <w:b/>
                <w:bCs/>
                <w:sz w:val="22"/>
                <w:szCs w:val="22"/>
              </w:rPr>
              <w:t>ПОЛЕ</w:t>
            </w:r>
          </w:p>
        </w:tc>
        <w:tc>
          <w:tcPr>
            <w:tcW w:w="567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0312C5" w:rsidRPr="00877488" w:rsidRDefault="000312C5">
            <w:pPr>
              <w:jc w:val="center"/>
              <w:rPr>
                <w:b/>
                <w:bCs/>
                <w:sz w:val="22"/>
                <w:szCs w:val="22"/>
              </w:rPr>
            </w:pPr>
            <w:r w:rsidRPr="00877488">
              <w:rPr>
                <w:b/>
                <w:bCs/>
                <w:sz w:val="22"/>
                <w:szCs w:val="22"/>
              </w:rPr>
              <w:t>ЗНАЧЕНИЕ</w:t>
            </w:r>
          </w:p>
        </w:tc>
      </w:tr>
      <w:tr w:rsidR="00877488" w:rsidRPr="00877488" w:rsidTr="00716AB7">
        <w:tc>
          <w:tcPr>
            <w:tcW w:w="710"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sz w:val="22"/>
                <w:szCs w:val="22"/>
              </w:rPr>
            </w:pPr>
            <w:r w:rsidRPr="00877488">
              <w:rPr>
                <w:sz w:val="22"/>
                <w:szCs w:val="22"/>
              </w:rPr>
              <w:t>1</w:t>
            </w:r>
          </w:p>
        </w:tc>
        <w:tc>
          <w:tcPr>
            <w:tcW w:w="3685"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w:t>
            </w:r>
          </w:p>
        </w:tc>
        <w:tc>
          <w:tcPr>
            <w:tcW w:w="5670" w:type="dxa"/>
            <w:tcBorders>
              <w:top w:val="single" w:sz="4" w:space="0" w:color="auto"/>
              <w:left w:val="single" w:sz="4" w:space="0" w:color="auto"/>
              <w:bottom w:val="single" w:sz="4" w:space="0" w:color="auto"/>
              <w:right w:val="single" w:sz="4" w:space="0" w:color="auto"/>
            </w:tcBorders>
          </w:tcPr>
          <w:p w:rsidR="000312C5" w:rsidRPr="00877488" w:rsidRDefault="00265757">
            <w:r w:rsidRPr="00265757">
              <w:rPr>
                <w:sz w:val="22"/>
                <w:szCs w:val="22"/>
              </w:rPr>
              <w:t>Аренда недвижимого имущества</w:t>
            </w:r>
            <w:r w:rsidR="00775419" w:rsidRPr="00877488">
              <w:t>, согласно требованиям, установленным в договоре</w:t>
            </w:r>
            <w:r w:rsidR="00E1209A" w:rsidRPr="00877488">
              <w:t>.</w:t>
            </w:r>
          </w:p>
        </w:tc>
      </w:tr>
      <w:tr w:rsidR="00265757" w:rsidRPr="00877488" w:rsidTr="00716AB7">
        <w:tc>
          <w:tcPr>
            <w:tcW w:w="710" w:type="dxa"/>
            <w:tcBorders>
              <w:top w:val="single" w:sz="4" w:space="0" w:color="auto"/>
              <w:left w:val="single" w:sz="4" w:space="0" w:color="auto"/>
              <w:bottom w:val="single" w:sz="4" w:space="0" w:color="auto"/>
              <w:right w:val="single" w:sz="4" w:space="0" w:color="auto"/>
            </w:tcBorders>
            <w:hideMark/>
          </w:tcPr>
          <w:p w:rsidR="00265757" w:rsidRPr="00877488" w:rsidRDefault="00265757" w:rsidP="00265757">
            <w:pPr>
              <w:rPr>
                <w:b/>
                <w:bCs/>
                <w:sz w:val="22"/>
                <w:szCs w:val="22"/>
              </w:rPr>
            </w:pPr>
            <w:r w:rsidRPr="00877488">
              <w:rPr>
                <w:b/>
                <w:bCs/>
                <w:sz w:val="22"/>
                <w:szCs w:val="22"/>
              </w:rPr>
              <w:t>2</w:t>
            </w:r>
          </w:p>
        </w:tc>
        <w:tc>
          <w:tcPr>
            <w:tcW w:w="3685" w:type="dxa"/>
            <w:tcBorders>
              <w:top w:val="single" w:sz="4" w:space="0" w:color="auto"/>
              <w:left w:val="single" w:sz="4" w:space="0" w:color="auto"/>
              <w:bottom w:val="single" w:sz="4" w:space="0" w:color="auto"/>
              <w:right w:val="single" w:sz="4" w:space="0" w:color="auto"/>
            </w:tcBorders>
            <w:hideMark/>
          </w:tcPr>
          <w:p w:rsidR="00265757" w:rsidRPr="00877488" w:rsidRDefault="00265757" w:rsidP="00265757">
            <w:pPr>
              <w:rPr>
                <w:b/>
                <w:bCs/>
                <w:sz w:val="22"/>
                <w:szCs w:val="22"/>
              </w:rPr>
            </w:pPr>
            <w:r w:rsidRPr="00877488">
              <w:rPr>
                <w:b/>
                <w:bCs/>
                <w:sz w:val="22"/>
                <w:szCs w:val="22"/>
              </w:rPr>
              <w:t>Место и условия  оказания услуг, выполнения работ, поставки товаров</w:t>
            </w:r>
          </w:p>
        </w:tc>
        <w:tc>
          <w:tcPr>
            <w:tcW w:w="5670" w:type="dxa"/>
            <w:tcBorders>
              <w:top w:val="single" w:sz="4" w:space="0" w:color="auto"/>
              <w:left w:val="single" w:sz="4" w:space="0" w:color="auto"/>
              <w:bottom w:val="single" w:sz="4" w:space="0" w:color="auto"/>
              <w:right w:val="single" w:sz="4" w:space="0" w:color="auto"/>
            </w:tcBorders>
            <w:hideMark/>
          </w:tcPr>
          <w:p w:rsidR="00265757" w:rsidRPr="00877488" w:rsidRDefault="00265757" w:rsidP="00265757">
            <w:pPr>
              <w:pStyle w:val="27"/>
              <w:tabs>
                <w:tab w:val="left" w:pos="762"/>
              </w:tabs>
              <w:spacing w:before="0" w:line="240" w:lineRule="auto"/>
              <w:ind w:left="357" w:hanging="357"/>
            </w:pPr>
            <w:r w:rsidRPr="007443D0">
              <w:rPr>
                <w:sz w:val="24"/>
                <w:szCs w:val="24"/>
              </w:rPr>
              <w:t>г. Новосибирск, ул. Линейная, дом 29</w:t>
            </w:r>
          </w:p>
        </w:tc>
      </w:tr>
      <w:tr w:rsidR="00265757" w:rsidRPr="00877488" w:rsidTr="00716AB7">
        <w:trPr>
          <w:trHeight w:val="544"/>
        </w:trPr>
        <w:tc>
          <w:tcPr>
            <w:tcW w:w="710" w:type="dxa"/>
            <w:tcBorders>
              <w:top w:val="single" w:sz="4" w:space="0" w:color="auto"/>
              <w:left w:val="single" w:sz="4" w:space="0" w:color="auto"/>
              <w:bottom w:val="single" w:sz="4" w:space="0" w:color="auto"/>
              <w:right w:val="single" w:sz="4" w:space="0" w:color="auto"/>
            </w:tcBorders>
            <w:hideMark/>
          </w:tcPr>
          <w:p w:rsidR="00265757" w:rsidRPr="00877488" w:rsidRDefault="00265757" w:rsidP="00265757">
            <w:pPr>
              <w:rPr>
                <w:b/>
                <w:bCs/>
                <w:sz w:val="22"/>
                <w:szCs w:val="22"/>
              </w:rPr>
            </w:pPr>
            <w:r w:rsidRPr="00877488">
              <w:rPr>
                <w:b/>
                <w:bCs/>
                <w:sz w:val="22"/>
                <w:szCs w:val="22"/>
              </w:rPr>
              <w:t>3</w:t>
            </w:r>
          </w:p>
        </w:tc>
        <w:tc>
          <w:tcPr>
            <w:tcW w:w="3685" w:type="dxa"/>
            <w:tcBorders>
              <w:top w:val="single" w:sz="4" w:space="0" w:color="auto"/>
              <w:left w:val="single" w:sz="4" w:space="0" w:color="auto"/>
              <w:bottom w:val="single" w:sz="4" w:space="0" w:color="auto"/>
              <w:right w:val="single" w:sz="4" w:space="0" w:color="auto"/>
            </w:tcBorders>
            <w:hideMark/>
          </w:tcPr>
          <w:p w:rsidR="00265757" w:rsidRPr="00877488" w:rsidRDefault="00265757" w:rsidP="00265757">
            <w:pPr>
              <w:rPr>
                <w:b/>
                <w:bCs/>
                <w:sz w:val="22"/>
                <w:szCs w:val="22"/>
              </w:rPr>
            </w:pPr>
            <w:r w:rsidRPr="00877488">
              <w:rPr>
                <w:b/>
                <w:bCs/>
                <w:sz w:val="22"/>
                <w:szCs w:val="22"/>
              </w:rPr>
              <w:t>Сведения о начальной (максимальной) цене договора (цене лота)</w:t>
            </w:r>
          </w:p>
        </w:tc>
        <w:tc>
          <w:tcPr>
            <w:tcW w:w="5670" w:type="dxa"/>
            <w:tcBorders>
              <w:top w:val="single" w:sz="4" w:space="0" w:color="auto"/>
              <w:left w:val="single" w:sz="4" w:space="0" w:color="auto"/>
              <w:bottom w:val="single" w:sz="4" w:space="0" w:color="auto"/>
              <w:right w:val="single" w:sz="4" w:space="0" w:color="auto"/>
            </w:tcBorders>
            <w:hideMark/>
          </w:tcPr>
          <w:p w:rsidR="00265757" w:rsidRPr="00877488" w:rsidRDefault="00265757" w:rsidP="00265757">
            <w:pPr>
              <w:tabs>
                <w:tab w:val="left" w:pos="608"/>
              </w:tabs>
              <w:jc w:val="both"/>
              <w:rPr>
                <w:sz w:val="22"/>
                <w:szCs w:val="22"/>
              </w:rPr>
            </w:pPr>
            <w:r w:rsidRPr="00877488">
              <w:rPr>
                <w:sz w:val="22"/>
                <w:szCs w:val="22"/>
              </w:rPr>
              <w:t xml:space="preserve">Максимальная сумма </w:t>
            </w:r>
            <w:r w:rsidRPr="00E249DB">
              <w:rPr>
                <w:sz w:val="22"/>
                <w:szCs w:val="22"/>
              </w:rPr>
              <w:t xml:space="preserve">Договора составляет </w:t>
            </w:r>
            <w:r w:rsidRPr="00265757">
              <w:rPr>
                <w:sz w:val="22"/>
                <w:szCs w:val="22"/>
              </w:rPr>
              <w:t>985</w:t>
            </w:r>
            <w:r>
              <w:rPr>
                <w:sz w:val="22"/>
                <w:szCs w:val="22"/>
              </w:rPr>
              <w:t xml:space="preserve"> </w:t>
            </w:r>
            <w:r w:rsidRPr="00265757">
              <w:rPr>
                <w:sz w:val="22"/>
                <w:szCs w:val="22"/>
              </w:rPr>
              <w:t xml:space="preserve">474 </w:t>
            </w:r>
            <w:r w:rsidRPr="00E249DB">
              <w:rPr>
                <w:sz w:val="22"/>
                <w:szCs w:val="22"/>
              </w:rPr>
              <w:t>(</w:t>
            </w:r>
            <w:r>
              <w:rPr>
                <w:sz w:val="22"/>
                <w:szCs w:val="22"/>
              </w:rPr>
              <w:t>девятьсот восемьдесят пять тысяч четыреста семьдесят четыре</w:t>
            </w:r>
            <w:r w:rsidRPr="00E249DB">
              <w:rPr>
                <w:sz w:val="22"/>
                <w:szCs w:val="22"/>
              </w:rPr>
              <w:t>) рубл</w:t>
            </w:r>
            <w:r>
              <w:rPr>
                <w:sz w:val="22"/>
                <w:szCs w:val="22"/>
              </w:rPr>
              <w:t>я</w:t>
            </w:r>
            <w:r w:rsidRPr="00E249DB">
              <w:rPr>
                <w:sz w:val="22"/>
                <w:szCs w:val="22"/>
              </w:rPr>
              <w:t xml:space="preserve"> </w:t>
            </w:r>
            <w:r>
              <w:rPr>
                <w:sz w:val="22"/>
                <w:szCs w:val="22"/>
              </w:rPr>
              <w:t>08</w:t>
            </w:r>
            <w:r w:rsidRPr="00E249DB">
              <w:rPr>
                <w:sz w:val="22"/>
                <w:szCs w:val="22"/>
              </w:rPr>
              <w:t xml:space="preserve"> копеек.</w:t>
            </w:r>
          </w:p>
        </w:tc>
      </w:tr>
      <w:tr w:rsidR="00877488" w:rsidRPr="00877488" w:rsidTr="00716AB7">
        <w:tc>
          <w:tcPr>
            <w:tcW w:w="710"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4</w:t>
            </w:r>
          </w:p>
        </w:tc>
        <w:tc>
          <w:tcPr>
            <w:tcW w:w="3685"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Форма, сроки и порядок оплаты продукции</w:t>
            </w:r>
          </w:p>
        </w:tc>
        <w:tc>
          <w:tcPr>
            <w:tcW w:w="5670" w:type="dxa"/>
            <w:tcBorders>
              <w:top w:val="single" w:sz="4" w:space="0" w:color="auto"/>
              <w:left w:val="single" w:sz="4" w:space="0" w:color="auto"/>
              <w:bottom w:val="single" w:sz="4" w:space="0" w:color="auto"/>
              <w:right w:val="single" w:sz="4" w:space="0" w:color="auto"/>
            </w:tcBorders>
            <w:hideMark/>
          </w:tcPr>
          <w:p w:rsidR="000312C5" w:rsidRPr="00265757" w:rsidRDefault="00265757" w:rsidP="00265757">
            <w:pPr>
              <w:keepNext/>
              <w:keepLines/>
              <w:spacing w:line="240" w:lineRule="atLeast"/>
              <w:ind w:left="57" w:right="57"/>
              <w:contextualSpacing/>
              <w:jc w:val="both"/>
            </w:pPr>
            <w:r w:rsidRPr="007443D0">
              <w:t>Арендатор  вносит  арендные платежи ежемесячно до  пятого числа отчетного  месяца. В  случае   если  договор  заключен  не   в   первый   день календарного месяца,    первый    платеж    должен   быть   внесен Арендатором в течение пяти дней с момента заключения договора.</w:t>
            </w:r>
          </w:p>
        </w:tc>
      </w:tr>
      <w:tr w:rsidR="00877488" w:rsidRPr="00877488" w:rsidTr="00716AB7">
        <w:tc>
          <w:tcPr>
            <w:tcW w:w="710"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5</w:t>
            </w:r>
          </w:p>
        </w:tc>
        <w:tc>
          <w:tcPr>
            <w:tcW w:w="3685"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670" w:type="dxa"/>
            <w:tcBorders>
              <w:top w:val="single" w:sz="4" w:space="0" w:color="auto"/>
              <w:left w:val="single" w:sz="4" w:space="0" w:color="auto"/>
              <w:bottom w:val="single" w:sz="4" w:space="0" w:color="auto"/>
              <w:right w:val="single" w:sz="4" w:space="0" w:color="auto"/>
            </w:tcBorders>
            <w:hideMark/>
          </w:tcPr>
          <w:p w:rsidR="000312C5" w:rsidRPr="00877488" w:rsidRDefault="000312C5">
            <w:pPr>
              <w:jc w:val="both"/>
              <w:rPr>
                <w:i/>
                <w:iCs/>
                <w:sz w:val="22"/>
                <w:szCs w:val="22"/>
              </w:rPr>
            </w:pPr>
            <w:r w:rsidRPr="00877488">
              <w:rPr>
                <w:sz w:val="22"/>
                <w:szCs w:val="22"/>
              </w:rPr>
              <w:t>Цена Договора включает в себя все расходы, связанные с выполнением договора, в том числе все налоги, сборы, пошлины; расходы по таможенному оформлению и</w:t>
            </w:r>
            <w:r w:rsidRPr="00877488">
              <w:rPr>
                <w:noProof/>
                <w:sz w:val="22"/>
                <w:szCs w:val="22"/>
              </w:rPr>
              <w:t xml:space="preserve"> страхованию (при необходимости)</w:t>
            </w:r>
            <w:r w:rsidRPr="00877488">
              <w:rPr>
                <w:sz w:val="22"/>
                <w:szCs w:val="22"/>
              </w:rPr>
              <w:t xml:space="preserve"> и иные платежи,  предусмотренные законодательством РФ. </w:t>
            </w:r>
          </w:p>
        </w:tc>
      </w:tr>
      <w:tr w:rsidR="00877488" w:rsidRPr="00877488" w:rsidTr="00716AB7">
        <w:tc>
          <w:tcPr>
            <w:tcW w:w="710"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6</w:t>
            </w:r>
          </w:p>
        </w:tc>
        <w:tc>
          <w:tcPr>
            <w:tcW w:w="3685"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Порядок, место, дата начала и дата окончания срока подачи заявок на участие в закупке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12C5" w:rsidRPr="00877488" w:rsidRDefault="000312C5">
            <w:pPr>
              <w:rPr>
                <w:sz w:val="22"/>
                <w:szCs w:val="22"/>
              </w:rPr>
            </w:pPr>
            <w:r w:rsidRPr="00877488">
              <w:rPr>
                <w:sz w:val="22"/>
                <w:szCs w:val="22"/>
              </w:rPr>
              <w:t>Не применимо</w:t>
            </w:r>
          </w:p>
        </w:tc>
      </w:tr>
      <w:tr w:rsidR="00877488" w:rsidRPr="00877488" w:rsidTr="00716AB7">
        <w:trPr>
          <w:trHeight w:val="892"/>
        </w:trPr>
        <w:tc>
          <w:tcPr>
            <w:tcW w:w="710"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lastRenderedPageBreak/>
              <w:t>7</w:t>
            </w:r>
          </w:p>
        </w:tc>
        <w:tc>
          <w:tcPr>
            <w:tcW w:w="3685"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12C5" w:rsidRPr="00877488" w:rsidRDefault="000312C5">
            <w:pPr>
              <w:rPr>
                <w:i/>
                <w:iCs/>
                <w:sz w:val="22"/>
                <w:szCs w:val="22"/>
              </w:rPr>
            </w:pPr>
            <w:r w:rsidRPr="00877488">
              <w:rPr>
                <w:sz w:val="22"/>
                <w:szCs w:val="22"/>
              </w:rPr>
              <w:t>Не применимо</w:t>
            </w:r>
          </w:p>
        </w:tc>
      </w:tr>
      <w:tr w:rsidR="00877488" w:rsidRPr="00877488" w:rsidTr="00716AB7">
        <w:tc>
          <w:tcPr>
            <w:tcW w:w="710"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8</w:t>
            </w:r>
          </w:p>
        </w:tc>
        <w:tc>
          <w:tcPr>
            <w:tcW w:w="3685" w:type="dxa"/>
            <w:tcBorders>
              <w:top w:val="single" w:sz="4" w:space="0" w:color="auto"/>
              <w:left w:val="single" w:sz="4" w:space="0" w:color="auto"/>
              <w:bottom w:val="single" w:sz="4" w:space="0" w:color="auto"/>
              <w:right w:val="single" w:sz="4" w:space="0" w:color="auto"/>
            </w:tcBorders>
            <w:hideMark/>
          </w:tcPr>
          <w:p w:rsidR="000312C5" w:rsidRPr="00877488" w:rsidRDefault="000312C5">
            <w:pPr>
              <w:rPr>
                <w:b/>
                <w:bCs/>
                <w:sz w:val="22"/>
                <w:szCs w:val="22"/>
              </w:rPr>
            </w:pPr>
            <w:r w:rsidRPr="00877488">
              <w:rPr>
                <w:b/>
                <w:bCs/>
                <w:sz w:val="22"/>
                <w:szCs w:val="22"/>
              </w:rPr>
              <w:t>Требования к участнику процедуры закупки</w:t>
            </w:r>
          </w:p>
        </w:tc>
        <w:tc>
          <w:tcPr>
            <w:tcW w:w="5670" w:type="dxa"/>
            <w:tcBorders>
              <w:top w:val="single" w:sz="4" w:space="0" w:color="auto"/>
              <w:left w:val="single" w:sz="4" w:space="0" w:color="auto"/>
              <w:bottom w:val="single" w:sz="4" w:space="0" w:color="auto"/>
              <w:right w:val="single" w:sz="4" w:space="0" w:color="auto"/>
            </w:tcBorders>
            <w:hideMark/>
          </w:tcPr>
          <w:p w:rsidR="000312C5" w:rsidRPr="00877488" w:rsidRDefault="000312C5">
            <w:pPr>
              <w:tabs>
                <w:tab w:val="left" w:pos="720"/>
              </w:tabs>
              <w:autoSpaceDE w:val="0"/>
              <w:autoSpaceDN w:val="0"/>
              <w:adjustRightInd w:val="0"/>
              <w:spacing w:before="120" w:after="120"/>
              <w:jc w:val="both"/>
              <w:rPr>
                <w:sz w:val="22"/>
                <w:szCs w:val="22"/>
              </w:rPr>
            </w:pPr>
            <w:r w:rsidRPr="00877488">
              <w:rPr>
                <w:sz w:val="22"/>
                <w:szCs w:val="22"/>
              </w:rPr>
              <w:t>Участник процедуры закупки должен:</w:t>
            </w:r>
          </w:p>
          <w:p w:rsidR="000312C5" w:rsidRPr="00877488" w:rsidRDefault="000312C5" w:rsidP="00E324FE">
            <w:pPr>
              <w:pStyle w:val="a6"/>
              <w:numPr>
                <w:ilvl w:val="0"/>
                <w:numId w:val="2"/>
              </w:numPr>
              <w:tabs>
                <w:tab w:val="num" w:pos="33"/>
                <w:tab w:val="num" w:pos="317"/>
              </w:tabs>
              <w:spacing w:before="120" w:after="120" w:line="240" w:lineRule="auto"/>
              <w:ind w:left="33" w:firstLine="0"/>
              <w:rPr>
                <w:sz w:val="22"/>
                <w:szCs w:val="22"/>
              </w:rPr>
            </w:pPr>
            <w:r w:rsidRPr="00877488">
              <w:rPr>
                <w:sz w:val="22"/>
                <w:szCs w:val="22"/>
              </w:rPr>
              <w:t>обладать гражданской правоспособностью в полном объеме для заключения и исполнения договора по результатам процедуры закупки (физическое лицо – обладать дееспособностью в полном объеме для заключения и исполнения договора по результатам процедуры закупки);</w:t>
            </w:r>
          </w:p>
          <w:p w:rsidR="000312C5" w:rsidRPr="00877488" w:rsidRDefault="000312C5" w:rsidP="00E324FE">
            <w:pPr>
              <w:pStyle w:val="a6"/>
              <w:numPr>
                <w:ilvl w:val="0"/>
                <w:numId w:val="2"/>
              </w:numPr>
              <w:tabs>
                <w:tab w:val="num" w:pos="33"/>
                <w:tab w:val="num" w:pos="317"/>
              </w:tabs>
              <w:spacing w:line="240" w:lineRule="auto"/>
              <w:ind w:left="33" w:firstLine="0"/>
              <w:rPr>
                <w:sz w:val="22"/>
                <w:szCs w:val="22"/>
              </w:rPr>
            </w:pPr>
            <w:r w:rsidRPr="00877488">
              <w:rPr>
                <w:sz w:val="22"/>
                <w:szCs w:val="22"/>
              </w:rPr>
              <w:t>обладать необходимыми  ресурсами на оказание услуг;</w:t>
            </w:r>
          </w:p>
          <w:p w:rsidR="000312C5" w:rsidRPr="00877488" w:rsidRDefault="000312C5" w:rsidP="00E324FE">
            <w:pPr>
              <w:pStyle w:val="a6"/>
              <w:numPr>
                <w:ilvl w:val="0"/>
                <w:numId w:val="2"/>
              </w:numPr>
              <w:tabs>
                <w:tab w:val="num" w:pos="33"/>
                <w:tab w:val="num" w:pos="317"/>
              </w:tabs>
              <w:spacing w:line="240" w:lineRule="auto"/>
              <w:ind w:left="33" w:firstLine="0"/>
              <w:rPr>
                <w:sz w:val="22"/>
                <w:szCs w:val="22"/>
              </w:rPr>
            </w:pPr>
            <w:r w:rsidRPr="00877488">
              <w:rPr>
                <w:sz w:val="22"/>
                <w:szCs w:val="22"/>
              </w:rPr>
              <w:t>не находиться в процессе ликвидации – для юридического лица, не быть признанным по решению арбитражного суда несостоятельным (банкротом) – для юридических и физических лиц;</w:t>
            </w:r>
          </w:p>
          <w:p w:rsidR="000312C5" w:rsidRPr="00877488" w:rsidRDefault="000312C5" w:rsidP="00E324FE">
            <w:pPr>
              <w:pStyle w:val="a6"/>
              <w:numPr>
                <w:ilvl w:val="0"/>
                <w:numId w:val="2"/>
              </w:numPr>
              <w:tabs>
                <w:tab w:val="num" w:pos="33"/>
                <w:tab w:val="num" w:pos="317"/>
              </w:tabs>
              <w:spacing w:line="240" w:lineRule="auto"/>
              <w:ind w:left="33" w:firstLine="0"/>
              <w:rPr>
                <w:sz w:val="22"/>
                <w:szCs w:val="22"/>
              </w:rPr>
            </w:pPr>
            <w:r w:rsidRPr="00877488">
              <w:rPr>
                <w:sz w:val="22"/>
                <w:szCs w:val="22"/>
              </w:rPr>
              <w:t xml:space="preserve">не являться лицом, имущество которого находится под арестом, наложенным  по решению суда, если на момент подачи заявки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 и (или) экономическая деятельность которого приостановлена по основаниям, предусмотренным законодательством; </w:t>
            </w:r>
          </w:p>
          <w:p w:rsidR="000312C5" w:rsidRPr="00877488" w:rsidRDefault="000312C5" w:rsidP="00E324FE">
            <w:pPr>
              <w:pStyle w:val="a6"/>
              <w:numPr>
                <w:ilvl w:val="0"/>
                <w:numId w:val="2"/>
              </w:numPr>
              <w:tabs>
                <w:tab w:val="num" w:pos="33"/>
                <w:tab w:val="num" w:pos="317"/>
              </w:tabs>
              <w:spacing w:line="240" w:lineRule="auto"/>
              <w:ind w:left="33" w:firstLine="0"/>
              <w:rPr>
                <w:sz w:val="22"/>
                <w:szCs w:val="22"/>
              </w:rPr>
            </w:pPr>
            <w:r w:rsidRPr="00877488">
              <w:rPr>
                <w:sz w:val="22"/>
                <w:szCs w:val="22"/>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десять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0312C5" w:rsidRPr="00877488" w:rsidRDefault="000312C5" w:rsidP="00E324FE">
            <w:pPr>
              <w:pStyle w:val="a6"/>
              <w:numPr>
                <w:ilvl w:val="0"/>
                <w:numId w:val="2"/>
              </w:numPr>
              <w:tabs>
                <w:tab w:val="num" w:pos="33"/>
                <w:tab w:val="num" w:pos="317"/>
              </w:tabs>
              <w:spacing w:line="240" w:lineRule="auto"/>
              <w:ind w:left="33" w:firstLine="0"/>
              <w:rPr>
                <w:sz w:val="22"/>
                <w:szCs w:val="22"/>
              </w:rPr>
            </w:pPr>
            <w:r w:rsidRPr="00877488">
              <w:rPr>
                <w:sz w:val="22"/>
                <w:szCs w:val="22"/>
              </w:rPr>
              <w:t>обладать необходимыми в соответствии с законодательством Российской Федерации сертификатами на оказываемые услуги, являющуюся предметом договора, заключаемого по результатам процедуры закупки;</w:t>
            </w:r>
          </w:p>
          <w:p w:rsidR="000312C5" w:rsidRPr="00877488" w:rsidRDefault="000312C5" w:rsidP="00E324FE">
            <w:pPr>
              <w:pStyle w:val="a6"/>
              <w:numPr>
                <w:ilvl w:val="0"/>
                <w:numId w:val="2"/>
              </w:numPr>
              <w:tabs>
                <w:tab w:val="num" w:pos="33"/>
                <w:tab w:val="num" w:pos="317"/>
              </w:tabs>
              <w:spacing w:line="240" w:lineRule="auto"/>
              <w:ind w:left="33" w:firstLine="0"/>
              <w:rPr>
                <w:sz w:val="22"/>
                <w:szCs w:val="22"/>
              </w:rPr>
            </w:pPr>
            <w:r w:rsidRPr="00877488">
              <w:rPr>
                <w:sz w:val="22"/>
                <w:szCs w:val="22"/>
              </w:rPr>
              <w:t>не быть включенным в реестр недобросовестных поставщиков, который ведется в соответствии с Законом.</w:t>
            </w:r>
          </w:p>
        </w:tc>
      </w:tr>
    </w:tbl>
    <w:p w:rsidR="000312C5" w:rsidRPr="00877488" w:rsidRDefault="000312C5" w:rsidP="000B0493">
      <w:pPr>
        <w:shd w:val="clear" w:color="auto" w:fill="FFFFFF"/>
        <w:spacing w:line="245" w:lineRule="exact"/>
        <w:ind w:right="3"/>
        <w:jc w:val="center"/>
        <w:outlineLvl w:val="0"/>
        <w:rPr>
          <w:b/>
          <w:sz w:val="20"/>
          <w:szCs w:val="20"/>
        </w:rPr>
      </w:pPr>
      <w:r w:rsidRPr="00877488">
        <w:rPr>
          <w:sz w:val="22"/>
          <w:szCs w:val="22"/>
        </w:rPr>
        <w:br w:type="page"/>
      </w:r>
      <w:r w:rsidR="004A19DD" w:rsidRPr="00877488">
        <w:rPr>
          <w:b/>
          <w:sz w:val="20"/>
          <w:szCs w:val="20"/>
        </w:rPr>
        <w:lastRenderedPageBreak/>
        <w:t xml:space="preserve">ПРОЕКТ </w:t>
      </w:r>
      <w:r w:rsidRPr="00877488">
        <w:rPr>
          <w:b/>
          <w:sz w:val="20"/>
          <w:szCs w:val="20"/>
        </w:rPr>
        <w:t>ДОГОВОР</w:t>
      </w:r>
      <w:r w:rsidR="004A19DD" w:rsidRPr="00877488">
        <w:rPr>
          <w:b/>
          <w:sz w:val="20"/>
          <w:szCs w:val="20"/>
        </w:rPr>
        <w:t>А</w:t>
      </w:r>
      <w:r w:rsidRPr="00877488">
        <w:rPr>
          <w:b/>
          <w:sz w:val="20"/>
          <w:szCs w:val="20"/>
        </w:rPr>
        <w:t xml:space="preserve"> № ____</w:t>
      </w:r>
    </w:p>
    <w:p w:rsidR="002D3AB8" w:rsidRPr="00877488" w:rsidRDefault="002D3AB8" w:rsidP="000B0493">
      <w:pPr>
        <w:shd w:val="clear" w:color="auto" w:fill="FFFFFF"/>
        <w:spacing w:line="245" w:lineRule="exact"/>
        <w:ind w:right="3"/>
        <w:jc w:val="center"/>
        <w:outlineLvl w:val="0"/>
        <w:rPr>
          <w:b/>
          <w:sz w:val="20"/>
          <w:szCs w:val="20"/>
        </w:rPr>
      </w:pPr>
    </w:p>
    <w:p w:rsidR="001B6895" w:rsidRPr="00877488" w:rsidRDefault="001B6895" w:rsidP="000B0493">
      <w:pPr>
        <w:tabs>
          <w:tab w:val="left" w:pos="8306"/>
        </w:tabs>
        <w:ind w:right="3"/>
        <w:jc w:val="both"/>
        <w:rPr>
          <w:sz w:val="22"/>
          <w:szCs w:val="22"/>
        </w:rPr>
      </w:pPr>
    </w:p>
    <w:p w:rsidR="001B6895" w:rsidRPr="00265757" w:rsidRDefault="001B6895" w:rsidP="000B0493">
      <w:pPr>
        <w:tabs>
          <w:tab w:val="left" w:pos="2694"/>
          <w:tab w:val="left" w:pos="8306"/>
        </w:tabs>
        <w:ind w:right="3"/>
        <w:jc w:val="both"/>
        <w:rPr>
          <w:sz w:val="22"/>
          <w:szCs w:val="22"/>
        </w:rPr>
      </w:pPr>
      <w:r w:rsidRPr="00265757">
        <w:rPr>
          <w:sz w:val="22"/>
          <w:szCs w:val="22"/>
        </w:rPr>
        <w:t xml:space="preserve">г. Новосибирск                                                                                                         _________ г.                                                                     </w:t>
      </w:r>
    </w:p>
    <w:p w:rsidR="001B6895" w:rsidRPr="00265757" w:rsidRDefault="001B6895" w:rsidP="000B0493">
      <w:pPr>
        <w:tabs>
          <w:tab w:val="left" w:pos="2694"/>
          <w:tab w:val="left" w:pos="8306"/>
        </w:tabs>
        <w:ind w:right="3"/>
        <w:jc w:val="both"/>
        <w:rPr>
          <w:sz w:val="22"/>
          <w:szCs w:val="22"/>
        </w:rPr>
      </w:pPr>
    </w:p>
    <w:p w:rsidR="001B6895" w:rsidRPr="00265757" w:rsidRDefault="001B6895" w:rsidP="00E249DB">
      <w:pPr>
        <w:pStyle w:val="aa"/>
        <w:tabs>
          <w:tab w:val="clear" w:pos="4320"/>
          <w:tab w:val="clear" w:pos="8640"/>
          <w:tab w:val="left" w:pos="8306"/>
        </w:tabs>
        <w:ind w:right="3"/>
        <w:jc w:val="both"/>
        <w:rPr>
          <w:sz w:val="22"/>
          <w:szCs w:val="22"/>
          <w:lang w:val="ru-RU"/>
        </w:rPr>
      </w:pPr>
      <w:r w:rsidRPr="00265757">
        <w:rPr>
          <w:sz w:val="22"/>
          <w:szCs w:val="22"/>
          <w:lang w:val="ru-RU"/>
        </w:rPr>
        <w:t xml:space="preserve">______________, именуемое в дальнейшем Заказчик, в лице _____________, действующей на основании ________, с одной стороны, и </w:t>
      </w:r>
    </w:p>
    <w:p w:rsidR="00265757" w:rsidRPr="00265757" w:rsidRDefault="001B6895" w:rsidP="00265757">
      <w:pPr>
        <w:jc w:val="both"/>
        <w:rPr>
          <w:b/>
          <w:bCs/>
          <w:sz w:val="22"/>
          <w:szCs w:val="22"/>
        </w:rPr>
      </w:pPr>
      <w:r w:rsidRPr="00265757">
        <w:rPr>
          <w:sz w:val="22"/>
          <w:szCs w:val="22"/>
        </w:rPr>
        <w:t>___________, именуемое в дальнейшем Исполнитель, в лице ____________, действующей на основании ________, с другой стороны, вместе именуемые «Стороны», заключили настоящий договор о нижеследующем:</w:t>
      </w:r>
      <w:r w:rsidR="00000D5F" w:rsidRPr="00265757">
        <w:rPr>
          <w:b/>
          <w:bCs/>
          <w:sz w:val="22"/>
          <w:szCs w:val="22"/>
        </w:rPr>
        <w:t xml:space="preserve"> </w:t>
      </w:r>
    </w:p>
    <w:p w:rsidR="00265757" w:rsidRDefault="00265757" w:rsidP="00265757">
      <w:pPr>
        <w:pStyle w:val="a7"/>
        <w:numPr>
          <w:ilvl w:val="0"/>
          <w:numId w:val="7"/>
        </w:numPr>
        <w:jc w:val="both"/>
        <w:rPr>
          <w:b/>
          <w:sz w:val="22"/>
          <w:szCs w:val="22"/>
        </w:rPr>
      </w:pPr>
      <w:r w:rsidRPr="00265757">
        <w:rPr>
          <w:b/>
          <w:sz w:val="22"/>
          <w:szCs w:val="22"/>
        </w:rPr>
        <w:t>Общие условия</w:t>
      </w:r>
    </w:p>
    <w:p w:rsidR="00265757" w:rsidRDefault="00265757" w:rsidP="00265757">
      <w:pPr>
        <w:pStyle w:val="a7"/>
        <w:tabs>
          <w:tab w:val="clear" w:pos="1070"/>
        </w:tabs>
        <w:ind w:left="720" w:firstLine="0"/>
        <w:jc w:val="both"/>
        <w:rPr>
          <w:rFonts w:ascii="Times New Roman" w:hAnsi="Times New Roman" w:cs="Times New Roman"/>
          <w:sz w:val="22"/>
          <w:szCs w:val="22"/>
        </w:rPr>
      </w:pPr>
      <w:r w:rsidRPr="00265757">
        <w:rPr>
          <w:rFonts w:ascii="Times New Roman" w:hAnsi="Times New Roman" w:cs="Times New Roman"/>
          <w:sz w:val="22"/>
          <w:szCs w:val="22"/>
        </w:rPr>
        <w:t xml:space="preserve">    1.1. «Арендодатель» передает, а «Арендатор» принимает   во временное пользование  за  плату  нежилое  помещение общей площадью ________ кв.м. для использования под аптечный пункт, расположенное по адресу: __________________.</w:t>
      </w:r>
    </w:p>
    <w:p w:rsidR="00265757" w:rsidRPr="00265757" w:rsidRDefault="00265757" w:rsidP="00265757">
      <w:pPr>
        <w:keepNext/>
        <w:keepLines/>
        <w:spacing w:line="240" w:lineRule="atLeast"/>
        <w:ind w:right="57" w:firstLine="284"/>
        <w:contextualSpacing/>
        <w:jc w:val="both"/>
        <w:rPr>
          <w:sz w:val="22"/>
          <w:szCs w:val="22"/>
        </w:rPr>
      </w:pPr>
      <w:r w:rsidRPr="00265757">
        <w:rPr>
          <w:sz w:val="22"/>
          <w:szCs w:val="22"/>
        </w:rPr>
        <w:lastRenderedPageBreak/>
        <w:t>Одновременно с   передачей  прав  по  владению  и  пользованию помещениями  «Арендатору»  передаются права пользования  той  частью земельного участка,   которая   занята   этим   помещением  или пропорциональна его  размеру и необходима для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1.2. Состав передаваемого в аренду помещения и его месторасположение определяется  в   экспликации к поэтажному плану здания прилагаемой к настоящему договору и являющейся его неотъемлемой частью:</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Номера помещений  по плану: _____________.</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Передача помещения оформляется актом приема-передачи, который подписывается «Арендодателем» и «Арендатором».</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Акт   приема-передачи   приобщается  к   настоящему договору и является его неотъемлемой частью.  При отсутствии   акта   приема-передачи настоящий договор считается незаключенным.</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1.3. Условия настоящего договора распространяются на отношения, возникшие между  сторонами с даты подписания акта приема-передачи объекта, если иное  не  установлено особыми условиями договора.</w:t>
      </w:r>
    </w:p>
    <w:p w:rsidR="00265757" w:rsidRDefault="00265757" w:rsidP="00265757">
      <w:pPr>
        <w:keepNext/>
        <w:keepLines/>
        <w:spacing w:line="240" w:lineRule="atLeast"/>
        <w:ind w:left="57" w:right="57"/>
        <w:contextualSpacing/>
        <w:jc w:val="both"/>
        <w:rPr>
          <w:sz w:val="22"/>
          <w:szCs w:val="22"/>
        </w:rPr>
      </w:pPr>
      <w:r w:rsidRPr="00265757">
        <w:rPr>
          <w:sz w:val="22"/>
          <w:szCs w:val="22"/>
        </w:rPr>
        <w:t xml:space="preserve">    1.4. Передача помещения в  аренду  не  влечет  передачу  права собственности на него. </w:t>
      </w:r>
    </w:p>
    <w:p w:rsidR="00265757" w:rsidRPr="00265757" w:rsidRDefault="00265757" w:rsidP="00265757">
      <w:pPr>
        <w:keepNext/>
        <w:keepLines/>
        <w:spacing w:line="240" w:lineRule="atLeast"/>
        <w:ind w:left="57" w:right="57"/>
        <w:contextualSpacing/>
        <w:jc w:val="center"/>
        <w:rPr>
          <w:b/>
          <w:sz w:val="22"/>
          <w:szCs w:val="22"/>
        </w:rPr>
      </w:pPr>
      <w:r w:rsidRPr="00265757">
        <w:rPr>
          <w:b/>
          <w:sz w:val="22"/>
          <w:szCs w:val="22"/>
        </w:rPr>
        <w:t>2. Обязанности сторон</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2.1. «Арендодатель» обязуется:</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2.1.1. В пятидневный срок с момента  подписания  настоящего договора оформить  с  «Арендатором»  договор  на  эксплуатационные, коммунальные и необходимые  административно-хозяйственные   услуги (далее - договор на оказание услуг).</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2.1.2. Не  позднее  пяти  дней  после  заключения   настоящего договора  передать  «Арендатору»  помещение по акту приема-передачи.</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2.1.3. Участвовать в создании необходимых  условий  для эффективного использования арендуемого помещения и поддержании его в надлежащем состоянии в порядке, согласованном с «Арендатором».</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2.1.4. В случае аварий,  произошедших не по  вине  «Арендатора», оказывать ему необходимое содействие в устранении их последствий.</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2.1.5.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2.1.6. Обеспечивать нормальное функционирование и  техническое состояние    инженерно-технических коммуникаций, охранной, противопожарной сигнализации, а также телефонной сети.</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2.1.7. Осуществлять капитальный ремонт сданного в аренду помещения, контролировать   надлежащее   выполнение  «Арендатором» требований по содержанию арендуемого помещения,  а также других обязательств, предусмотренных настоящим договором.</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2.2.2. В течение пяти дней  с  момента  подписания  настоящего договора  заключить  с  «Арендодателем» договор на эксплуатационные, коммунальные и необходимые  административно-хозяйственные   услуги (договор на оказание услуг).</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lastRenderedPageBreak/>
        <w:t xml:space="preserve">    2.2.3. Не   позднее  пяти  дней  после  заключения  настоящего договора принять  у «Арендодателя»  помещения,  указанные в  п.  1.1 (приложение 1), по акту приема-передачи. </w:t>
      </w:r>
    </w:p>
    <w:p w:rsidR="00265757" w:rsidRPr="00265757" w:rsidRDefault="00265757" w:rsidP="00265757">
      <w:pPr>
        <w:keepNext/>
        <w:keepLines/>
        <w:spacing w:line="240" w:lineRule="atLeast"/>
        <w:ind w:left="57" w:right="57"/>
        <w:contextualSpacing/>
        <w:jc w:val="both"/>
        <w:rPr>
          <w:sz w:val="22"/>
          <w:szCs w:val="22"/>
        </w:rPr>
      </w:pPr>
    </w:p>
    <w:p w:rsidR="00265757" w:rsidRPr="00265757" w:rsidRDefault="00265757" w:rsidP="00265757"/>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lastRenderedPageBreak/>
        <w:t xml:space="preserve">    2.2.4.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Обеспечивать  их сохранность.</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2.2.5.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объекта. </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2.2.6. Не допускать захламления бытовым и строительным мусором внутренних дворов  здания,  арендуемого помещения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2.2.7. Не производить прокладок, скрытых и открытых проводок и коммуникаций, перепланировок   и    переоборудования    арендуемого помещения, вызываемых  потребностями «Арендатора»,  без  письменного разрешения «Арендодателя».</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помещения,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2.2.8. Своевременно  производить  за  свой счет текущий ремонт арендуемых помещений  с  предварительным  письменным  уведомлением «Арендодателя»,  а  также  принимать  долевое  участие  в  текущем и капитальном ремонте здания (если в аренде находятся часть  здания, «Арендатор»  принимает  долевое  участие  в  ремонте фасада здания), инженерно - технических коммуникаций,  а также в  мероприятиях  по благоустройству    окружающей    здание   территории,   проводимых «Арендодателем»  согласно  отдельным  соглашениям,   заключаемым   с «Арендодателем».  Иной  порядок  и  условия  проведения капитального ремонта могут  быть  установлены  в  дополнительном  соглашении  к договору.</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2.2.10. Предоставлять  представителям «Арендодателя»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догововора.</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2.2.11. Письменно  сообщить  «Арендодателю»  не позднее чем за три месяца о предстоящем освобождении помещения как в связи с окончанием срока действия договора,  так и при досрочном их  освобождении.  Сдать  «Арендодателю»  помещение по акту  приема-передачи.</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2.2.12. По окончании  срока  действия  договора  или  при  его расторжении освободить  занимаемые  помещение не позднее трех дней после окончания действия настоящего договора.</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lastRenderedPageBreak/>
        <w:t xml:space="preserve">    2.2.13. Передать  «Арендодателю» арендованное помещения в том же состоянии,  в котором  оно  было  передано  «Арендатору»,  с  учетом нормального   износа.   Также  «Арендатором»  должны  быть  переданы «Арендодателю» все произведенные в арендуемом помещении перестройки и переделки и все улучшения без возмещения затрат.</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2.2.14. Освободить помещение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2.2.15.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Неоднократное нарушение объемов и сроков внесения арендной платы является основанием для расторжения договора.</w:t>
      </w:r>
    </w:p>
    <w:p w:rsidR="00265757" w:rsidRPr="00265757" w:rsidRDefault="00265757" w:rsidP="00265757">
      <w:pPr>
        <w:keepNext/>
        <w:keepLines/>
        <w:spacing w:line="240" w:lineRule="atLeast"/>
        <w:ind w:right="57"/>
        <w:contextualSpacing/>
        <w:jc w:val="both"/>
        <w:rPr>
          <w:sz w:val="22"/>
          <w:szCs w:val="22"/>
        </w:rPr>
      </w:pPr>
    </w:p>
    <w:p w:rsidR="00265757" w:rsidRPr="00265757" w:rsidRDefault="00265757" w:rsidP="00265757">
      <w:pPr>
        <w:keepNext/>
        <w:keepLines/>
        <w:spacing w:line="240" w:lineRule="atLeast"/>
        <w:ind w:left="57" w:right="57"/>
        <w:contextualSpacing/>
        <w:jc w:val="center"/>
        <w:rPr>
          <w:b/>
          <w:sz w:val="22"/>
          <w:szCs w:val="22"/>
        </w:rPr>
      </w:pPr>
      <w:r w:rsidRPr="00265757">
        <w:rPr>
          <w:b/>
          <w:sz w:val="22"/>
          <w:szCs w:val="22"/>
        </w:rPr>
        <w:t>3. Платежи и расчеты по договору</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3.1. Размер оплаты.</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Арендная плата, сложившаяся по результатам проведения оценки рыночной стоимости объекта (отчет об определении рыночной стоимости объекта оценки № _______ от ________) составляет ____________________ руб. </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3.2. Сроки и порядок оплаты:</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Арендатор  вносит  арендные платежи ежемесячно до  пятого числа отчетного  месяца. В  случае   если  договор  заключен  не   в   первый   день календарного месяца,    первый    платеж    должен   быть   внесен Арендатором в течение пяти дней с момента заключения договора.</w:t>
      </w:r>
    </w:p>
    <w:p w:rsidR="00265757" w:rsidRPr="00265757" w:rsidRDefault="00265757" w:rsidP="00265757">
      <w:pPr>
        <w:keepNext/>
        <w:keepLines/>
        <w:spacing w:line="240" w:lineRule="atLeast"/>
        <w:ind w:left="57" w:right="57" w:firstLine="227"/>
        <w:contextualSpacing/>
        <w:jc w:val="both"/>
        <w:rPr>
          <w:sz w:val="22"/>
          <w:szCs w:val="22"/>
        </w:rPr>
      </w:pPr>
      <w:r w:rsidRPr="00265757">
        <w:rPr>
          <w:sz w:val="22"/>
          <w:szCs w:val="22"/>
        </w:rPr>
        <w:t>В платежном поручении указывается назначение платежа, период, за который вносится арендная плата, номер договора, дата заключения договора.</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Расходы  Арендодателя   по  содержанию  сданного  в  аренду государственного имущества (амортизация, налог на имущество, плата за землю,    эксплуатационные,    коммунальные    и    необходимые административно-хозяйственные    услуги   и  т.п.) не включаются в установленную настоящим договором арендную  плату.  Оплата  данных расходов производится   арендатором   по   отдельному  договору  с «Арендодателем» (договор на оказание услуг).</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3.3. Размер арендной платы по договору не может быть пересмотрен сторонами в сторону уменьшения. Размер арендной платы по договору изменяется Арендодателем в одностороннем порядке по следующим основаниям:</w:t>
      </w:r>
    </w:p>
    <w:p w:rsidR="00265757" w:rsidRPr="00265757" w:rsidRDefault="00265757" w:rsidP="00265757">
      <w:pPr>
        <w:keepNext/>
        <w:keepLines/>
        <w:spacing w:line="240" w:lineRule="atLeast"/>
        <w:ind w:left="57" w:right="57" w:firstLine="227"/>
        <w:contextualSpacing/>
        <w:jc w:val="both"/>
        <w:rPr>
          <w:sz w:val="22"/>
          <w:szCs w:val="22"/>
        </w:rPr>
      </w:pPr>
      <w:r w:rsidRPr="00265757">
        <w:rPr>
          <w:sz w:val="22"/>
          <w:szCs w:val="22"/>
        </w:rPr>
        <w:t>- в связи с изменением уровня инфляции – ежегодно путем умножения размера арендной платы на прогнозируемый в очередном финансовом году уровень инфляции;</w:t>
      </w:r>
    </w:p>
    <w:p w:rsidR="00265757" w:rsidRPr="00265757" w:rsidRDefault="00265757" w:rsidP="00265757">
      <w:pPr>
        <w:keepNext/>
        <w:keepLines/>
        <w:spacing w:line="240" w:lineRule="atLeast"/>
        <w:ind w:left="57" w:right="57" w:firstLine="227"/>
        <w:contextualSpacing/>
        <w:jc w:val="both"/>
        <w:rPr>
          <w:sz w:val="22"/>
          <w:szCs w:val="22"/>
        </w:rPr>
      </w:pPr>
      <w:r w:rsidRPr="00265757">
        <w:rPr>
          <w:sz w:val="22"/>
          <w:szCs w:val="22"/>
        </w:rPr>
        <w:t>- иным не противоречащим действующему законодательству основаниям.</w:t>
      </w:r>
    </w:p>
    <w:p w:rsidR="00265757" w:rsidRPr="00265757" w:rsidRDefault="00265757" w:rsidP="00265757">
      <w:pPr>
        <w:keepNext/>
        <w:keepLines/>
        <w:spacing w:line="240" w:lineRule="atLeast"/>
        <w:ind w:left="57" w:right="57" w:firstLine="227"/>
        <w:contextualSpacing/>
        <w:jc w:val="both"/>
        <w:rPr>
          <w:sz w:val="22"/>
          <w:szCs w:val="22"/>
        </w:rPr>
      </w:pPr>
      <w:r w:rsidRPr="00265757">
        <w:rPr>
          <w:sz w:val="22"/>
          <w:szCs w:val="22"/>
        </w:rPr>
        <w:t xml:space="preserve">Указанные изменения доводятся Арендодателем до Арендатора письменно, заказным письмом по адресу, указанному в юридических реквизитах Арендатора, или вручаются Арендатору под подпись, без оформления этих изменений дополнительным соглашением к договору. Письменное уведомление является приложением к настоящему договору. </w:t>
      </w:r>
    </w:p>
    <w:p w:rsidR="00265757" w:rsidRPr="00265757" w:rsidRDefault="00265757" w:rsidP="00265757">
      <w:pPr>
        <w:keepNext/>
        <w:keepLines/>
        <w:spacing w:line="240" w:lineRule="atLeast"/>
        <w:ind w:right="57"/>
        <w:contextualSpacing/>
        <w:rPr>
          <w:sz w:val="22"/>
          <w:szCs w:val="22"/>
        </w:rPr>
      </w:pPr>
    </w:p>
    <w:p w:rsidR="00265757" w:rsidRPr="00265757" w:rsidRDefault="00265757" w:rsidP="00265757">
      <w:pPr>
        <w:keepNext/>
        <w:keepLines/>
        <w:spacing w:line="240" w:lineRule="atLeast"/>
        <w:ind w:right="57"/>
        <w:contextualSpacing/>
        <w:jc w:val="center"/>
        <w:rPr>
          <w:b/>
          <w:sz w:val="22"/>
          <w:szCs w:val="22"/>
        </w:rPr>
      </w:pPr>
      <w:r w:rsidRPr="00265757">
        <w:rPr>
          <w:b/>
          <w:sz w:val="22"/>
          <w:szCs w:val="22"/>
        </w:rPr>
        <w:t>4. Ответственность сторон</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4.1. Ответственность «Арендатора»:</w:t>
      </w:r>
    </w:p>
    <w:p w:rsidR="00265757" w:rsidRPr="00265757" w:rsidRDefault="00265757" w:rsidP="00265757">
      <w:pPr>
        <w:keepNext/>
        <w:keepLines/>
        <w:spacing w:line="240" w:lineRule="atLeast"/>
        <w:ind w:left="57" w:right="57" w:firstLine="227"/>
        <w:contextualSpacing/>
        <w:jc w:val="both"/>
        <w:rPr>
          <w:sz w:val="22"/>
          <w:szCs w:val="22"/>
        </w:rPr>
      </w:pPr>
      <w:r w:rsidRPr="00265757">
        <w:rPr>
          <w:sz w:val="22"/>
          <w:szCs w:val="22"/>
        </w:rPr>
        <w:lastRenderedPageBreak/>
        <w:t>В случае неуплаты  арендных платежей в сроки, установленные в п. 3.2. договора,  Арендатор уплачивает пеню за каждый день просрочки  в размере 0,5% от суммы ежемесячной арендной платы.</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4.2. Если  состояние возвращаемых помещения по окончании срока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Ущерб  определяется   комиссией   с   участием    «Арендодателя»   и привлечением уполномоченных служб.</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4.3. В случае   если  «Арендатор»   не  принял  в  установленный настоящим договором срок или не возвратил арендуемое помещение или возвратил их несвоевременно, он обязан внести арендную  плату  за все время  просрочки.</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«Арендодатель» также вправе требовать от  «Арендатора»  возмещения иных убытков, причиненных указанными в настоящем пункте действиями «Арендатора». В указанных  в настоящем пункте случаях «Арендатор» также обязан оплатить пени в размере 0,5%  за каждый день просрочки  от  суммы, причитающейся к оплате аренды.</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4.4.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265757" w:rsidRPr="00265757" w:rsidRDefault="00265757" w:rsidP="00265757">
      <w:pPr>
        <w:keepNext/>
        <w:keepLines/>
        <w:spacing w:line="240" w:lineRule="atLeast"/>
        <w:ind w:left="57" w:right="57"/>
        <w:contextualSpacing/>
        <w:jc w:val="both"/>
        <w:rPr>
          <w:sz w:val="22"/>
          <w:szCs w:val="22"/>
        </w:rPr>
      </w:pPr>
    </w:p>
    <w:p w:rsidR="00265757" w:rsidRPr="00265757" w:rsidRDefault="00265757" w:rsidP="00265757">
      <w:pPr>
        <w:keepNext/>
        <w:keepLines/>
        <w:spacing w:line="240" w:lineRule="atLeast"/>
        <w:ind w:left="57" w:right="57"/>
        <w:contextualSpacing/>
        <w:jc w:val="center"/>
        <w:rPr>
          <w:b/>
          <w:sz w:val="22"/>
          <w:szCs w:val="22"/>
        </w:rPr>
      </w:pPr>
      <w:r w:rsidRPr="00265757">
        <w:rPr>
          <w:b/>
          <w:sz w:val="22"/>
          <w:szCs w:val="22"/>
        </w:rPr>
        <w:t>5. Порядок изменения и расторжения договора</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п. 3.3 настоящего договора).</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5.2.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 </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5.3. По   требованию  «Арендодателя»  договор аренды может быть досрочно расторгнут в случаях:</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а) неуплаты или просрочки  «Арендатором»  оплаты аренды в сроки, установленные п. 3.2.а, в течение двух месяцев;</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б) использования помещения  (в  целом  или  частично)  не  в соответствии с целями, определенными в п. 1.1 договора;</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в) нарушения п. 2.2.9, 3.3 настоящего договора;</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г) умышленного  или   неосторожного    ухудшения   «Арендатором» состояния помещения,   инженерного   оборудования   и  прилегающих территорий либо невыполнения  обязанностей,  предусмотренных  п.п.2.2.4,  2.2.5,  2.2.6,  2.2.7, 2.2.10,  2.2.11, 2.2.12, 2.2.13,  2.2.14,  2.2.15 договора;</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Расторжение договора  не освобождает «Арендатора» от необходимости  погашения задолженности по арендной плате и выплаты неустойки.</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5.4. В  случае  неисполнения  или недобросовестного исполнения условий  договора  на  оказание  услуг «Арендодатель» имеет  право потребовать расторжения  настоящего  договора  в  установленном порядке.</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lastRenderedPageBreak/>
        <w:t xml:space="preserve">    5.5. По истечении срока действия настоящего договора «Арендатор» не  имеет  преимущественного  права  перед   другими   лицами   на заключение договора аренды на новый срок.</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5.6. «Арендатор»,  желающий заключить договор  аренды  на  новый срок,   обязан   письменно   уведомить об этом  «Арендодателя» не позднее чем за месяц до истечения  срока  действия настоящего  договора.  При  согласии  «Арендодателя» договор оформляется на новый срок в установленном порядке.</w:t>
      </w:r>
    </w:p>
    <w:p w:rsidR="00265757" w:rsidRPr="00265757" w:rsidRDefault="00265757" w:rsidP="00265757">
      <w:pPr>
        <w:keepNext/>
        <w:keepLines/>
        <w:spacing w:line="240" w:lineRule="atLeast"/>
        <w:ind w:left="57" w:right="57"/>
        <w:contextualSpacing/>
        <w:jc w:val="both"/>
        <w:rPr>
          <w:sz w:val="22"/>
          <w:szCs w:val="22"/>
        </w:rPr>
      </w:pPr>
    </w:p>
    <w:p w:rsidR="00265757" w:rsidRPr="00265757" w:rsidRDefault="00265757" w:rsidP="00265757">
      <w:pPr>
        <w:keepNext/>
        <w:keepLines/>
        <w:spacing w:line="240" w:lineRule="atLeast"/>
        <w:ind w:left="57" w:right="57"/>
        <w:contextualSpacing/>
        <w:jc w:val="center"/>
        <w:rPr>
          <w:b/>
          <w:sz w:val="22"/>
          <w:szCs w:val="22"/>
        </w:rPr>
      </w:pPr>
      <w:r w:rsidRPr="00265757">
        <w:rPr>
          <w:b/>
          <w:sz w:val="22"/>
          <w:szCs w:val="22"/>
        </w:rPr>
        <w:t>6. Особые условия</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6.1. Реорганизация «Арендодателя», а также перемена собственника арендуемого помещения не является основанием для изменения  условий или расторжения настоящего договора.</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6.2. «Арендатор»   ознакомлен со всеми  недостатками арендуемого имущества и претензий не имеет. </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6.3. «Арендатор»   предупрежден   о   правах  третьих  лиц   на сдаваемое в аренду имущество. </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6.4. Настоящий договор не дает права «Арендатору» на  размещение рекламы  на  наружной  части  здания  и  арендуемых  помещений без согласия «Арендодателя».</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6.5. Взаимоотношения  сторон,  не  урегулированные   настоящим договором, регламентируются      действующим     законодательством Российской Федерации.</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6.6.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6.7. Все  споры  между сторонами,  возникающие при заключении, исполнении, расторжении    настоящего договора, разрешаются путем переговоров, а в случае недостижения договоренности -арбитражным судом.</w:t>
      </w:r>
    </w:p>
    <w:p w:rsidR="00265757" w:rsidRPr="00265757" w:rsidRDefault="00265757" w:rsidP="00265757">
      <w:pPr>
        <w:keepNext/>
        <w:keepLines/>
        <w:spacing w:line="240" w:lineRule="atLeast"/>
        <w:ind w:right="57"/>
        <w:contextualSpacing/>
        <w:jc w:val="both"/>
        <w:rPr>
          <w:sz w:val="22"/>
          <w:szCs w:val="22"/>
        </w:rPr>
      </w:pPr>
    </w:p>
    <w:p w:rsidR="00265757" w:rsidRPr="00265757" w:rsidRDefault="00265757" w:rsidP="00265757">
      <w:pPr>
        <w:keepNext/>
        <w:keepLines/>
        <w:spacing w:line="240" w:lineRule="atLeast"/>
        <w:ind w:left="57" w:right="57"/>
        <w:contextualSpacing/>
        <w:jc w:val="center"/>
        <w:rPr>
          <w:b/>
          <w:sz w:val="22"/>
          <w:szCs w:val="22"/>
        </w:rPr>
      </w:pPr>
      <w:r w:rsidRPr="00265757">
        <w:rPr>
          <w:b/>
          <w:sz w:val="22"/>
          <w:szCs w:val="22"/>
        </w:rPr>
        <w:t>7. Срок действия договора</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7.1. Договор вступает в силу с момента подписания, действует до ____________ и распространяет свое действия на правоотношения возникающие с _____________ г.</w:t>
      </w:r>
    </w:p>
    <w:p w:rsidR="00265757" w:rsidRPr="00265757" w:rsidRDefault="00265757" w:rsidP="00265757">
      <w:pPr>
        <w:keepNext/>
        <w:keepLines/>
        <w:spacing w:line="240" w:lineRule="atLeast"/>
        <w:ind w:left="57" w:right="57"/>
        <w:contextualSpacing/>
        <w:jc w:val="both"/>
        <w:rPr>
          <w:sz w:val="22"/>
          <w:szCs w:val="22"/>
        </w:rPr>
      </w:pPr>
      <w:r w:rsidRPr="00265757">
        <w:rPr>
          <w:sz w:val="22"/>
          <w:szCs w:val="22"/>
        </w:rPr>
        <w:t xml:space="preserve">                                                                       </w:t>
      </w:r>
    </w:p>
    <w:p w:rsidR="00265757" w:rsidRPr="00265757" w:rsidRDefault="00265757" w:rsidP="00265757">
      <w:pPr>
        <w:pStyle w:val="27"/>
        <w:shd w:val="clear" w:color="auto" w:fill="auto"/>
        <w:tabs>
          <w:tab w:val="left" w:leader="underscore" w:pos="6412"/>
        </w:tabs>
        <w:jc w:val="right"/>
        <w:rPr>
          <w:b/>
        </w:rPr>
        <w:sectPr w:rsidR="00265757" w:rsidRPr="00265757" w:rsidSect="003652C4">
          <w:footerReference w:type="default" r:id="rId8"/>
          <w:pgSz w:w="11906" w:h="16838"/>
          <w:pgMar w:top="567" w:right="851" w:bottom="720" w:left="1134" w:header="709" w:footer="709" w:gutter="0"/>
          <w:cols w:space="708"/>
          <w:docGrid w:linePitch="360"/>
        </w:sectPr>
      </w:pPr>
    </w:p>
    <w:p w:rsidR="00265757" w:rsidRPr="00265757" w:rsidRDefault="00265757" w:rsidP="00265757">
      <w:pPr>
        <w:pStyle w:val="27"/>
        <w:shd w:val="clear" w:color="auto" w:fill="auto"/>
        <w:tabs>
          <w:tab w:val="left" w:leader="underscore" w:pos="6412"/>
        </w:tabs>
        <w:jc w:val="right"/>
      </w:pPr>
      <w:r w:rsidRPr="00265757">
        <w:lastRenderedPageBreak/>
        <w:t xml:space="preserve">Приложение к договору аренды нежилых помещений  №___ от </w:t>
      </w:r>
      <w:r>
        <w:t>__________</w:t>
      </w:r>
    </w:p>
    <w:p w:rsidR="00265757" w:rsidRPr="00265757" w:rsidRDefault="00265757" w:rsidP="00265757">
      <w:pPr>
        <w:pStyle w:val="27"/>
        <w:shd w:val="clear" w:color="auto" w:fill="auto"/>
        <w:tabs>
          <w:tab w:val="left" w:leader="underscore" w:pos="6412"/>
        </w:tabs>
        <w:ind w:left="4060"/>
        <w:jc w:val="right"/>
        <w:rPr>
          <w:b/>
        </w:rPr>
      </w:pPr>
    </w:p>
    <w:p w:rsidR="00265757" w:rsidRPr="00265757" w:rsidRDefault="00265757" w:rsidP="00265757">
      <w:pPr>
        <w:pStyle w:val="27"/>
        <w:shd w:val="clear" w:color="auto" w:fill="auto"/>
        <w:tabs>
          <w:tab w:val="left" w:leader="underscore" w:pos="6412"/>
        </w:tabs>
        <w:spacing w:line="240" w:lineRule="auto"/>
        <w:ind w:left="4060"/>
      </w:pPr>
      <w:r w:rsidRPr="00265757">
        <w:t xml:space="preserve">АКТ от </w:t>
      </w:r>
      <w:r>
        <w:t>______</w:t>
      </w:r>
      <w:r w:rsidRPr="00265757">
        <w:t xml:space="preserve"> г.</w:t>
      </w:r>
    </w:p>
    <w:p w:rsidR="00265757" w:rsidRPr="00265757" w:rsidRDefault="00265757" w:rsidP="00265757">
      <w:pPr>
        <w:pStyle w:val="27"/>
        <w:shd w:val="clear" w:color="auto" w:fill="auto"/>
        <w:spacing w:line="240" w:lineRule="auto"/>
        <w:ind w:left="23"/>
        <w:contextualSpacing/>
        <w:jc w:val="center"/>
      </w:pPr>
      <w:r w:rsidRPr="00265757">
        <w:t>приема-передачи в аренду нежилого помещения расположенного по адресу:</w:t>
      </w:r>
    </w:p>
    <w:p w:rsidR="00265757" w:rsidRPr="00265757" w:rsidRDefault="00265757" w:rsidP="00265757">
      <w:pPr>
        <w:pStyle w:val="27"/>
        <w:shd w:val="clear" w:color="auto" w:fill="auto"/>
        <w:spacing w:line="240" w:lineRule="auto"/>
        <w:ind w:left="23"/>
        <w:contextualSpacing/>
        <w:jc w:val="center"/>
        <w:rPr>
          <w:b/>
          <w:u w:val="single"/>
        </w:rPr>
      </w:pPr>
      <w:r w:rsidRPr="00265757">
        <w:rPr>
          <w:u w:val="single"/>
        </w:rPr>
        <w:t>630049, г.Новосибирск, ул.Линейная, д. 29</w:t>
      </w:r>
    </w:p>
    <w:p w:rsidR="00265757" w:rsidRPr="00265757" w:rsidRDefault="00265757" w:rsidP="00265757">
      <w:pPr>
        <w:pStyle w:val="27"/>
        <w:shd w:val="clear" w:color="auto" w:fill="auto"/>
        <w:spacing w:line="240" w:lineRule="auto"/>
        <w:ind w:left="23"/>
        <w:contextualSpacing/>
        <w:jc w:val="center"/>
        <w:rPr>
          <w:b/>
          <w:u w:val="single"/>
        </w:rPr>
      </w:pPr>
    </w:p>
    <w:p w:rsidR="00265757" w:rsidRPr="00265757" w:rsidRDefault="00265757" w:rsidP="00265757">
      <w:pPr>
        <w:pStyle w:val="2a"/>
        <w:shd w:val="clear" w:color="auto" w:fill="auto"/>
        <w:spacing w:after="319" w:line="240" w:lineRule="auto"/>
        <w:ind w:left="20" w:firstLine="0"/>
        <w:jc w:val="both"/>
        <w:rPr>
          <w:rFonts w:ascii="Times New Roman" w:hAnsi="Times New Roman"/>
          <w:u w:val="single"/>
        </w:rPr>
      </w:pPr>
      <w:r w:rsidRPr="00265757">
        <w:rPr>
          <w:rFonts w:ascii="Times New Roman" w:hAnsi="Times New Roman"/>
        </w:rPr>
        <w:t xml:space="preserve">Мы, нижеподписавшиеся, </w:t>
      </w:r>
      <w:r>
        <w:rPr>
          <w:rFonts w:ascii="Times New Roman" w:hAnsi="Times New Roman"/>
          <w:u w:val="single"/>
        </w:rPr>
        <w:t>________________________</w:t>
      </w:r>
      <w:r w:rsidRPr="00265757">
        <w:rPr>
          <w:rFonts w:ascii="Times New Roman" w:hAnsi="Times New Roman"/>
          <w:u w:val="single"/>
        </w:rPr>
        <w:t xml:space="preserve"> </w:t>
      </w:r>
    </w:p>
    <w:p w:rsidR="00265757" w:rsidRPr="00265757" w:rsidRDefault="00265757" w:rsidP="00265757">
      <w:pPr>
        <w:pStyle w:val="2a"/>
        <w:shd w:val="clear" w:color="auto" w:fill="auto"/>
        <w:tabs>
          <w:tab w:val="left" w:leader="underscore" w:pos="10352"/>
        </w:tabs>
        <w:spacing w:line="240" w:lineRule="auto"/>
        <w:ind w:left="20" w:firstLine="0"/>
        <w:jc w:val="both"/>
        <w:rPr>
          <w:rFonts w:ascii="Times New Roman" w:hAnsi="Times New Roman"/>
          <w:b/>
        </w:rPr>
      </w:pPr>
      <w:r w:rsidRPr="00265757">
        <w:rPr>
          <w:rFonts w:ascii="Times New Roman" w:hAnsi="Times New Roman"/>
        </w:rPr>
        <w:t>в лице</w:t>
      </w:r>
      <w:r w:rsidRPr="00265757">
        <w:rPr>
          <w:rFonts w:ascii="Times New Roman" w:hAnsi="Times New Roman"/>
          <w:u w:val="single"/>
        </w:rPr>
        <w:t xml:space="preserve">  </w:t>
      </w:r>
      <w:r w:rsidRPr="00265757">
        <w:rPr>
          <w:rFonts w:ascii="Times New Roman" w:hAnsi="Times New Roman"/>
          <w:b/>
          <w:u w:val="single"/>
        </w:rPr>
        <w:t xml:space="preserve">директора </w:t>
      </w:r>
      <w:r>
        <w:rPr>
          <w:rFonts w:ascii="Times New Roman" w:hAnsi="Times New Roman"/>
          <w:b/>
          <w:u w:val="single"/>
        </w:rPr>
        <w:t>__________</w:t>
      </w:r>
      <w:r w:rsidRPr="00265757">
        <w:rPr>
          <w:rFonts w:ascii="Times New Roman" w:hAnsi="Times New Roman"/>
          <w:b/>
          <w:u w:val="single"/>
        </w:rPr>
        <w:t>___</w:t>
      </w:r>
    </w:p>
    <w:p w:rsidR="00265757" w:rsidRPr="00265757" w:rsidRDefault="00265757" w:rsidP="00265757">
      <w:pPr>
        <w:pStyle w:val="35"/>
        <w:shd w:val="clear" w:color="auto" w:fill="auto"/>
        <w:spacing w:line="240" w:lineRule="auto"/>
        <w:rPr>
          <w:sz w:val="22"/>
          <w:szCs w:val="22"/>
        </w:rPr>
      </w:pPr>
      <w:r w:rsidRPr="00265757">
        <w:rPr>
          <w:sz w:val="22"/>
          <w:szCs w:val="22"/>
        </w:rPr>
        <w:t xml:space="preserve">                                                                                                                            (должность, ФИО)</w:t>
      </w:r>
    </w:p>
    <w:p w:rsidR="00265757" w:rsidRPr="00265757" w:rsidRDefault="00265757" w:rsidP="00265757">
      <w:pPr>
        <w:pStyle w:val="2a"/>
        <w:shd w:val="clear" w:color="auto" w:fill="auto"/>
        <w:tabs>
          <w:tab w:val="left" w:leader="underscore" w:pos="4009"/>
        </w:tabs>
        <w:spacing w:line="240" w:lineRule="auto"/>
        <w:ind w:left="20" w:firstLine="0"/>
        <w:jc w:val="both"/>
        <w:rPr>
          <w:rFonts w:ascii="Times New Roman" w:hAnsi="Times New Roman"/>
          <w:u w:val="single"/>
        </w:rPr>
      </w:pPr>
      <w:r w:rsidRPr="00265757">
        <w:rPr>
          <w:rFonts w:ascii="Times New Roman" w:hAnsi="Times New Roman"/>
        </w:rPr>
        <w:t>и «Арендатора»</w:t>
      </w:r>
      <w:r w:rsidRPr="00265757">
        <w:rPr>
          <w:rFonts w:ascii="Times New Roman" w:hAnsi="Times New Roman"/>
          <w:b/>
        </w:rPr>
        <w:t xml:space="preserve"> </w:t>
      </w:r>
      <w:r>
        <w:rPr>
          <w:rFonts w:ascii="Times New Roman" w:hAnsi="Times New Roman"/>
          <w:b/>
        </w:rPr>
        <w:t>___________________</w:t>
      </w:r>
      <w:r>
        <w:rPr>
          <w:rFonts w:ascii="Times New Roman" w:hAnsi="Times New Roman"/>
        </w:rPr>
        <w:t>_____________</w:t>
      </w:r>
      <w:r w:rsidRPr="00265757">
        <w:rPr>
          <w:rFonts w:ascii="Times New Roman" w:hAnsi="Times New Roman"/>
          <w:b/>
          <w:u w:val="single"/>
        </w:rPr>
        <w:t xml:space="preserve"> </w:t>
      </w:r>
    </w:p>
    <w:p w:rsidR="00265757" w:rsidRPr="00265757" w:rsidRDefault="00265757" w:rsidP="00265757">
      <w:pPr>
        <w:pStyle w:val="2a"/>
        <w:shd w:val="clear" w:color="auto" w:fill="auto"/>
        <w:tabs>
          <w:tab w:val="left" w:leader="underscore" w:pos="1627"/>
          <w:tab w:val="left" w:leader="underscore" w:pos="10352"/>
        </w:tabs>
        <w:spacing w:line="240" w:lineRule="auto"/>
        <w:ind w:left="20" w:firstLine="0"/>
        <w:jc w:val="both"/>
        <w:rPr>
          <w:rFonts w:ascii="Times New Roman" w:hAnsi="Times New Roman"/>
        </w:rPr>
      </w:pPr>
      <w:r w:rsidRPr="00265757">
        <w:rPr>
          <w:rFonts w:ascii="Times New Roman" w:hAnsi="Times New Roman"/>
        </w:rPr>
        <w:t xml:space="preserve">                                                                                                (должность, ФИО)</w:t>
      </w:r>
    </w:p>
    <w:p w:rsidR="00265757" w:rsidRPr="00265757" w:rsidRDefault="00265757" w:rsidP="00265757">
      <w:pPr>
        <w:pStyle w:val="2a"/>
        <w:shd w:val="clear" w:color="auto" w:fill="auto"/>
        <w:tabs>
          <w:tab w:val="left" w:leader="underscore" w:pos="1627"/>
          <w:tab w:val="left" w:leader="underscore" w:pos="10352"/>
        </w:tabs>
        <w:spacing w:line="240" w:lineRule="auto"/>
        <w:ind w:left="20" w:firstLine="0"/>
        <w:jc w:val="both"/>
        <w:rPr>
          <w:rFonts w:ascii="Times New Roman" w:hAnsi="Times New Roman"/>
        </w:rPr>
      </w:pPr>
      <w:r w:rsidRPr="00265757">
        <w:rPr>
          <w:rFonts w:ascii="Times New Roman" w:hAnsi="Times New Roman"/>
        </w:rPr>
        <w:t>составили настоящий акт о нижеследующем:</w:t>
      </w:r>
    </w:p>
    <w:p w:rsidR="00265757" w:rsidRPr="00265757" w:rsidRDefault="00265757" w:rsidP="00265757">
      <w:pPr>
        <w:pStyle w:val="2a"/>
        <w:shd w:val="clear" w:color="auto" w:fill="auto"/>
        <w:tabs>
          <w:tab w:val="left" w:leader="underscore" w:pos="1627"/>
          <w:tab w:val="left" w:leader="underscore" w:pos="10352"/>
        </w:tabs>
        <w:spacing w:line="240" w:lineRule="auto"/>
        <w:ind w:left="20" w:firstLine="0"/>
        <w:jc w:val="both"/>
        <w:rPr>
          <w:rFonts w:ascii="Times New Roman" w:hAnsi="Times New Roman"/>
        </w:rPr>
      </w:pPr>
    </w:p>
    <w:p w:rsidR="00265757" w:rsidRPr="00265757" w:rsidRDefault="00265757" w:rsidP="00265757">
      <w:pPr>
        <w:pStyle w:val="2a"/>
        <w:shd w:val="clear" w:color="auto" w:fill="auto"/>
        <w:spacing w:line="240" w:lineRule="auto"/>
        <w:ind w:left="20" w:firstLine="700"/>
        <w:jc w:val="both"/>
        <w:rPr>
          <w:rFonts w:ascii="Times New Roman" w:hAnsi="Times New Roman"/>
        </w:rPr>
      </w:pPr>
      <w:r w:rsidRPr="00265757">
        <w:rPr>
          <w:rFonts w:ascii="Times New Roman" w:hAnsi="Times New Roman"/>
        </w:rPr>
        <w:t xml:space="preserve">На основании  договора аренды  № __ от </w:t>
      </w:r>
      <w:r>
        <w:rPr>
          <w:rFonts w:ascii="Times New Roman" w:hAnsi="Times New Roman"/>
        </w:rPr>
        <w:t>___________</w:t>
      </w:r>
      <w:r w:rsidRPr="00265757">
        <w:rPr>
          <w:rFonts w:ascii="Times New Roman" w:hAnsi="Times New Roman"/>
        </w:rPr>
        <w:t xml:space="preserve">  «Арендодатель» передает «Арендатору» нежилое помещение, расположенное по адресу: </w:t>
      </w:r>
      <w:r>
        <w:rPr>
          <w:rFonts w:ascii="Times New Roman" w:hAnsi="Times New Roman"/>
        </w:rPr>
        <w:t>________________</w:t>
      </w:r>
    </w:p>
    <w:p w:rsidR="00265757" w:rsidRPr="00265757" w:rsidRDefault="00265757" w:rsidP="00265757">
      <w:pPr>
        <w:pStyle w:val="2a"/>
        <w:shd w:val="clear" w:color="auto" w:fill="auto"/>
        <w:spacing w:line="240" w:lineRule="auto"/>
        <w:ind w:left="20" w:firstLine="700"/>
        <w:jc w:val="both"/>
        <w:rPr>
          <w:rFonts w:ascii="Times New Roman" w:hAnsi="Times New Roman"/>
        </w:rPr>
      </w:pPr>
    </w:p>
    <w:p w:rsidR="00265757" w:rsidRPr="00265757" w:rsidRDefault="00265757" w:rsidP="00265757">
      <w:pPr>
        <w:pStyle w:val="2a"/>
        <w:shd w:val="clear" w:color="auto" w:fill="auto"/>
        <w:tabs>
          <w:tab w:val="left" w:leader="underscore" w:pos="1626"/>
          <w:tab w:val="left" w:leader="underscore" w:pos="10352"/>
        </w:tabs>
        <w:spacing w:line="240" w:lineRule="auto"/>
        <w:ind w:left="20" w:right="60" w:firstLine="700"/>
        <w:contextualSpacing/>
        <w:jc w:val="both"/>
        <w:rPr>
          <w:rFonts w:ascii="Times New Roman" w:hAnsi="Times New Roman"/>
        </w:rPr>
      </w:pPr>
      <w:r w:rsidRPr="00265757">
        <w:rPr>
          <w:rFonts w:ascii="Times New Roman" w:hAnsi="Times New Roman"/>
        </w:rPr>
        <w:t>Техническое состояние вышеуказанного нежилого помещения характеризуется следующим: _____________________________________________________________________________________________________________________________________________________________________________________________________________________________________________________</w:t>
      </w:r>
    </w:p>
    <w:p w:rsidR="00265757" w:rsidRPr="00265757" w:rsidRDefault="00265757" w:rsidP="00265757">
      <w:pPr>
        <w:pStyle w:val="2a"/>
        <w:shd w:val="clear" w:color="auto" w:fill="auto"/>
        <w:tabs>
          <w:tab w:val="left" w:leader="underscore" w:pos="1626"/>
          <w:tab w:val="left" w:leader="underscore" w:pos="10352"/>
        </w:tabs>
        <w:spacing w:line="240" w:lineRule="auto"/>
        <w:ind w:left="20" w:right="60" w:firstLine="700"/>
        <w:contextualSpacing/>
        <w:jc w:val="both"/>
        <w:rPr>
          <w:rFonts w:ascii="Times New Roman" w:hAnsi="Times New Roman"/>
        </w:rPr>
      </w:pPr>
    </w:p>
    <w:p w:rsidR="00E249DB" w:rsidRPr="00265757" w:rsidRDefault="00E249DB" w:rsidP="00E249DB">
      <w:pPr>
        <w:rPr>
          <w:sz w:val="22"/>
          <w:szCs w:val="22"/>
        </w:rPr>
      </w:pPr>
    </w:p>
    <w:sectPr w:rsidR="00E249DB" w:rsidRPr="00265757" w:rsidSect="004E31CE">
      <w:pgSz w:w="11906" w:h="16838"/>
      <w:pgMar w:top="284" w:right="566"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4FE" w:rsidRDefault="00E324FE">
      <w:r>
        <w:separator/>
      </w:r>
    </w:p>
  </w:endnote>
  <w:endnote w:type="continuationSeparator" w:id="0">
    <w:p w:rsidR="00E324FE" w:rsidRDefault="00E3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Harmonica">
    <w:altName w:val="Times New Roman"/>
    <w:panose1 w:val="00000000000000000000"/>
    <w:charset w:val="CC"/>
    <w:family w:val="auto"/>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477322"/>
      <w:docPartObj>
        <w:docPartGallery w:val="Page Numbers (Bottom of Page)"/>
        <w:docPartUnique/>
      </w:docPartObj>
    </w:sdtPr>
    <w:sdtEndPr/>
    <w:sdtContent>
      <w:p w:rsidR="00265757" w:rsidRDefault="00265757">
        <w:pPr>
          <w:pStyle w:val="afb"/>
          <w:jc w:val="right"/>
        </w:pPr>
        <w:r>
          <w:fldChar w:fldCharType="begin"/>
        </w:r>
        <w:r>
          <w:instrText>PAGE   \* MERGEFORMAT</w:instrText>
        </w:r>
        <w:r>
          <w:fldChar w:fldCharType="separate"/>
        </w:r>
        <w:r w:rsidR="00076BAA">
          <w:rPr>
            <w:noProof/>
          </w:rPr>
          <w:t>2</w:t>
        </w:r>
        <w:r>
          <w:fldChar w:fldCharType="end"/>
        </w:r>
      </w:p>
    </w:sdtContent>
  </w:sdt>
  <w:p w:rsidR="00265757" w:rsidRDefault="00265757">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4FE" w:rsidRDefault="00E324FE">
      <w:r>
        <w:separator/>
      </w:r>
    </w:p>
  </w:footnote>
  <w:footnote w:type="continuationSeparator" w:id="0">
    <w:p w:rsidR="00E324FE" w:rsidRDefault="00E32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26A879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Num47"/>
    <w:lvl w:ilvl="0">
      <w:start w:val="1"/>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750"/>
        </w:tabs>
        <w:ind w:left="750" w:hanging="39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3A456DB"/>
    <w:multiLevelType w:val="hybridMultilevel"/>
    <w:tmpl w:val="B24C9A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323427CC"/>
    <w:multiLevelType w:val="multilevel"/>
    <w:tmpl w:val="D9B48356"/>
    <w:styleLink w:val="WW8Num1"/>
    <w:lvl w:ilvl="0">
      <w:start w:val="1"/>
      <w:numFmt w:val="decimal"/>
      <w:lvlText w:val="%1."/>
      <w:lvlJc w:val="left"/>
      <w:pPr>
        <w:ind w:left="720" w:hanging="360"/>
      </w:pPr>
      <w:rPr>
        <w:b/>
      </w:rPr>
    </w:lvl>
    <w:lvl w:ilvl="1">
      <w:start w:val="1"/>
      <w:numFmt w:val="decimal"/>
      <w:lvlText w:val="%1.%2."/>
      <w:lvlJc w:val="left"/>
      <w:pPr>
        <w:ind w:left="1080" w:hanging="360"/>
      </w:pPr>
      <w:rPr>
        <w:b/>
        <w:bCs/>
        <w:spacing w:val="-6"/>
        <w:sz w:val="22"/>
        <w:szCs w:val="22"/>
        <w:lang w:eastAsia="ar-S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nsid w:val="360A59F3"/>
    <w:multiLevelType w:val="multilevel"/>
    <w:tmpl w:val="F31AE8C6"/>
    <w:lvl w:ilvl="0">
      <w:start w:val="1"/>
      <w:numFmt w:val="decimal"/>
      <w:pStyle w:val="a"/>
      <w:suff w:val="space"/>
      <w:lvlText w:val="%1."/>
      <w:lvlJc w:val="left"/>
      <w:pPr>
        <w:ind w:left="284" w:hanging="284"/>
      </w:pPr>
      <w:rPr>
        <w:rFonts w:hint="default"/>
      </w:rPr>
    </w:lvl>
    <w:lvl w:ilvl="1">
      <w:start w:val="1"/>
      <w:numFmt w:val="decimal"/>
      <w:pStyle w:val="a0"/>
      <w:lvlText w:val="%1.%2."/>
      <w:lvlJc w:val="left"/>
      <w:pPr>
        <w:tabs>
          <w:tab w:val="num" w:pos="720"/>
        </w:tabs>
        <w:ind w:left="510" w:hanging="510"/>
      </w:pPr>
      <w:rPr>
        <w:rFonts w:hint="default"/>
        <w:b w:val="0"/>
        <w:i w:val="0"/>
        <w:color w:val="auto"/>
      </w:rPr>
    </w:lvl>
    <w:lvl w:ilvl="2">
      <w:start w:val="1"/>
      <w:numFmt w:val="decimal"/>
      <w:lvlText w:val="%1.%2.%3."/>
      <w:lvlJc w:val="left"/>
      <w:pPr>
        <w:tabs>
          <w:tab w:val="num" w:pos="1304"/>
        </w:tabs>
        <w:ind w:left="1304" w:hanging="794"/>
      </w:pPr>
      <w:rPr>
        <w:rFonts w:hint="default"/>
      </w:rPr>
    </w:lvl>
    <w:lvl w:ilvl="3">
      <w:start w:val="1"/>
      <w:numFmt w:val="decimal"/>
      <w:lvlText w:val="%1.%2.%3.%4."/>
      <w:lvlJc w:val="left"/>
      <w:pPr>
        <w:tabs>
          <w:tab w:val="num" w:pos="1985"/>
        </w:tabs>
        <w:ind w:left="1985" w:hanging="681"/>
      </w:pPr>
      <w:rPr>
        <w:rFonts w:hint="default"/>
      </w:rPr>
    </w:lvl>
    <w:lvl w:ilvl="4">
      <w:start w:val="1"/>
      <w:numFmt w:val="decimal"/>
      <w:lvlText w:val="%1.%2.%3.%4.%5."/>
      <w:lvlJc w:val="left"/>
      <w:pPr>
        <w:tabs>
          <w:tab w:val="num" w:pos="2835"/>
        </w:tabs>
        <w:ind w:left="2835" w:hanging="850"/>
      </w:pPr>
      <w:rPr>
        <w:rFonts w:hint="default"/>
      </w:rPr>
    </w:lvl>
    <w:lvl w:ilvl="5">
      <w:start w:val="1"/>
      <w:numFmt w:val="decimal"/>
      <w:lvlText w:val="%1.%2.%3.%4.%5.%6."/>
      <w:lvlJc w:val="left"/>
      <w:pPr>
        <w:tabs>
          <w:tab w:val="num" w:pos="3915"/>
        </w:tabs>
        <w:ind w:left="3822" w:hanging="987"/>
      </w:pPr>
      <w:rPr>
        <w:rFonts w:hint="default"/>
      </w:rPr>
    </w:lvl>
    <w:lvl w:ilvl="6">
      <w:start w:val="1"/>
      <w:numFmt w:val="decimal"/>
      <w:lvlText w:val="%1.%2.%3.%4.%5.%6.%7."/>
      <w:lvlJc w:val="left"/>
      <w:pPr>
        <w:tabs>
          <w:tab w:val="num" w:pos="5262"/>
        </w:tabs>
        <w:ind w:left="4532" w:hanging="710"/>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abstractNum w:abstractNumId="7">
    <w:nsid w:val="41256BD7"/>
    <w:multiLevelType w:val="hybridMultilevel"/>
    <w:tmpl w:val="9C9C7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2949DC"/>
    <w:multiLevelType w:val="hybridMultilevel"/>
    <w:tmpl w:val="D47AC5A4"/>
    <w:lvl w:ilvl="0" w:tplc="FFFFFFFF">
      <w:start w:val="1"/>
      <w:numFmt w:val="bullet"/>
      <w:lvlText w:val=""/>
      <w:lvlJc w:val="left"/>
      <w:pPr>
        <w:tabs>
          <w:tab w:val="num" w:pos="900"/>
        </w:tabs>
        <w:ind w:left="900" w:hanging="360"/>
      </w:pPr>
      <w:rPr>
        <w:rFonts w:ascii="Symbol" w:hAnsi="Symbol" w:hint="default"/>
      </w:rPr>
    </w:lvl>
    <w:lvl w:ilvl="1" w:tplc="FFFFFFFF">
      <w:start w:val="1"/>
      <w:numFmt w:val="bullet"/>
      <w:pStyle w:val="1"/>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7B291B33"/>
    <w:multiLevelType w:val="multilevel"/>
    <w:tmpl w:val="3A7272E2"/>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8"/>
  </w:num>
  <w:num w:numId="2">
    <w:abstractNumId w:val="4"/>
  </w:num>
  <w:num w:numId="3">
    <w:abstractNumId w:val="5"/>
  </w:num>
  <w:num w:numId="4">
    <w:abstractNumId w:val="9"/>
  </w:num>
  <w:num w:numId="5">
    <w:abstractNumId w:val="6"/>
  </w:num>
  <w:num w:numId="6">
    <w:abstractNumId w:val="0"/>
  </w:num>
  <w:num w:numId="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CA"/>
    <w:rsid w:val="00000D5F"/>
    <w:rsid w:val="000312C5"/>
    <w:rsid w:val="00066B78"/>
    <w:rsid w:val="00076BAA"/>
    <w:rsid w:val="000B0493"/>
    <w:rsid w:val="000B5E95"/>
    <w:rsid w:val="00117C73"/>
    <w:rsid w:val="001B6895"/>
    <w:rsid w:val="0020759E"/>
    <w:rsid w:val="00227DC8"/>
    <w:rsid w:val="00230DD1"/>
    <w:rsid w:val="00250E4F"/>
    <w:rsid w:val="00256A5D"/>
    <w:rsid w:val="00265757"/>
    <w:rsid w:val="0029049B"/>
    <w:rsid w:val="002B3A63"/>
    <w:rsid w:val="002C1C56"/>
    <w:rsid w:val="002D3AB8"/>
    <w:rsid w:val="002E1667"/>
    <w:rsid w:val="003008B6"/>
    <w:rsid w:val="003018CF"/>
    <w:rsid w:val="00386A98"/>
    <w:rsid w:val="003A55FB"/>
    <w:rsid w:val="003B6CA3"/>
    <w:rsid w:val="003C1567"/>
    <w:rsid w:val="00427760"/>
    <w:rsid w:val="00445291"/>
    <w:rsid w:val="00462818"/>
    <w:rsid w:val="004A19DD"/>
    <w:rsid w:val="004C52F1"/>
    <w:rsid w:val="004E31CE"/>
    <w:rsid w:val="00502929"/>
    <w:rsid w:val="00537DE0"/>
    <w:rsid w:val="0057776B"/>
    <w:rsid w:val="0063078C"/>
    <w:rsid w:val="00634A2C"/>
    <w:rsid w:val="00663289"/>
    <w:rsid w:val="006A6BD5"/>
    <w:rsid w:val="006B676E"/>
    <w:rsid w:val="006D580B"/>
    <w:rsid w:val="00716AB7"/>
    <w:rsid w:val="00717E7B"/>
    <w:rsid w:val="00737B05"/>
    <w:rsid w:val="00760CF1"/>
    <w:rsid w:val="00767E78"/>
    <w:rsid w:val="00775419"/>
    <w:rsid w:val="007A5CBA"/>
    <w:rsid w:val="007B0BCB"/>
    <w:rsid w:val="007B367E"/>
    <w:rsid w:val="0081368E"/>
    <w:rsid w:val="00845A09"/>
    <w:rsid w:val="00877488"/>
    <w:rsid w:val="00877FB5"/>
    <w:rsid w:val="00886B13"/>
    <w:rsid w:val="008E39EC"/>
    <w:rsid w:val="00951718"/>
    <w:rsid w:val="00962902"/>
    <w:rsid w:val="009719D0"/>
    <w:rsid w:val="009824B7"/>
    <w:rsid w:val="00A27913"/>
    <w:rsid w:val="00A345DA"/>
    <w:rsid w:val="00A418DC"/>
    <w:rsid w:val="00A67439"/>
    <w:rsid w:val="00A806A5"/>
    <w:rsid w:val="00A83EE7"/>
    <w:rsid w:val="00BB6707"/>
    <w:rsid w:val="00C03CBB"/>
    <w:rsid w:val="00C37E3F"/>
    <w:rsid w:val="00C67999"/>
    <w:rsid w:val="00CB0B2C"/>
    <w:rsid w:val="00CD6FBA"/>
    <w:rsid w:val="00D878B5"/>
    <w:rsid w:val="00DD7176"/>
    <w:rsid w:val="00E1209A"/>
    <w:rsid w:val="00E249DB"/>
    <w:rsid w:val="00E324FE"/>
    <w:rsid w:val="00E456A0"/>
    <w:rsid w:val="00EB0FCA"/>
    <w:rsid w:val="00ED6D7E"/>
    <w:rsid w:val="00F94C17"/>
    <w:rsid w:val="00F95587"/>
    <w:rsid w:val="00FD573B"/>
    <w:rsid w:val="00FE1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A09C3-B699-4488-8768-AEC4B7DB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2C5"/>
    <w:pPr>
      <w:spacing w:after="0" w:line="240" w:lineRule="auto"/>
    </w:pPr>
    <w:rPr>
      <w:rFonts w:ascii="Times New Roman" w:eastAsia="Times New Roman" w:hAnsi="Times New Roman" w:cs="Times New Roman"/>
      <w:sz w:val="24"/>
      <w:szCs w:val="24"/>
      <w:lang w:eastAsia="ru-RU"/>
    </w:rPr>
  </w:style>
  <w:style w:type="paragraph" w:styleId="10">
    <w:name w:val="heading 1"/>
    <w:basedOn w:val="Heading"/>
    <w:next w:val="Textbody"/>
    <w:link w:val="11"/>
    <w:qFormat/>
    <w:rsid w:val="00634A2C"/>
    <w:pPr>
      <w:outlineLvl w:val="0"/>
    </w:pPr>
    <w:rPr>
      <w:b/>
      <w:bCs/>
    </w:rPr>
  </w:style>
  <w:style w:type="paragraph" w:styleId="2">
    <w:name w:val="heading 2"/>
    <w:basedOn w:val="a1"/>
    <w:next w:val="a1"/>
    <w:link w:val="20"/>
    <w:qFormat/>
    <w:rsid w:val="001B6895"/>
    <w:pPr>
      <w:keepNext/>
      <w:outlineLvl w:val="1"/>
    </w:pPr>
    <w:rPr>
      <w:b/>
      <w:bCs/>
      <w:szCs w:val="20"/>
      <w:lang w:eastAsia="en-US"/>
    </w:rPr>
  </w:style>
  <w:style w:type="paragraph" w:styleId="3">
    <w:name w:val="heading 3"/>
    <w:basedOn w:val="Heading"/>
    <w:next w:val="Textbody"/>
    <w:link w:val="30"/>
    <w:rsid w:val="00634A2C"/>
    <w:p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semiHidden/>
    <w:unhideWhenUsed/>
    <w:rsid w:val="000312C5"/>
    <w:rPr>
      <w:rFonts w:ascii="Times New Roman" w:hAnsi="Times New Roman" w:cs="Times New Roman" w:hint="default"/>
      <w:color w:val="000000"/>
      <w:u w:val="single"/>
    </w:rPr>
  </w:style>
  <w:style w:type="paragraph" w:styleId="a6">
    <w:name w:val="Normal (Web)"/>
    <w:basedOn w:val="a1"/>
    <w:next w:val="a1"/>
    <w:uiPriority w:val="99"/>
    <w:unhideWhenUsed/>
    <w:rsid w:val="000312C5"/>
    <w:pPr>
      <w:tabs>
        <w:tab w:val="num" w:pos="360"/>
      </w:tabs>
      <w:spacing w:line="360" w:lineRule="auto"/>
      <w:jc w:val="both"/>
    </w:pPr>
    <w:rPr>
      <w:sz w:val="28"/>
      <w:szCs w:val="28"/>
    </w:rPr>
  </w:style>
  <w:style w:type="paragraph" w:styleId="a7">
    <w:name w:val="List Paragraph"/>
    <w:basedOn w:val="a1"/>
    <w:next w:val="a1"/>
    <w:uiPriority w:val="34"/>
    <w:qFormat/>
    <w:rsid w:val="000312C5"/>
    <w:pPr>
      <w:tabs>
        <w:tab w:val="num" w:pos="1070"/>
      </w:tabs>
      <w:ind w:left="708" w:hanging="360"/>
    </w:pPr>
    <w:rPr>
      <w:rFonts w:ascii="NTHarmonica" w:hAnsi="NTHarmonica" w:cs="NTHarmonica"/>
      <w:sz w:val="20"/>
      <w:szCs w:val="20"/>
    </w:rPr>
  </w:style>
  <w:style w:type="paragraph" w:customStyle="1" w:styleId="1">
    <w:name w:val="Список 1"/>
    <w:basedOn w:val="a1"/>
    <w:next w:val="a1"/>
    <w:uiPriority w:val="99"/>
    <w:rsid w:val="000312C5"/>
    <w:pPr>
      <w:numPr>
        <w:ilvl w:val="1"/>
        <w:numId w:val="1"/>
      </w:numPr>
      <w:spacing w:before="120" w:after="120"/>
      <w:jc w:val="both"/>
    </w:pPr>
    <w:rPr>
      <w:rFonts w:ascii="Arial" w:hAnsi="Arial" w:cs="Arial"/>
      <w:sz w:val="22"/>
      <w:szCs w:val="22"/>
      <w:lang w:val="pl-PL" w:eastAsia="en-US"/>
    </w:rPr>
  </w:style>
  <w:style w:type="character" w:customStyle="1" w:styleId="20">
    <w:name w:val="Заголовок 2 Знак"/>
    <w:basedOn w:val="a2"/>
    <w:link w:val="2"/>
    <w:rsid w:val="001B6895"/>
    <w:rPr>
      <w:rFonts w:ascii="Times New Roman" w:eastAsia="Times New Roman" w:hAnsi="Times New Roman" w:cs="Times New Roman"/>
      <w:b/>
      <w:bCs/>
      <w:sz w:val="24"/>
      <w:szCs w:val="20"/>
    </w:rPr>
  </w:style>
  <w:style w:type="paragraph" w:styleId="a8">
    <w:name w:val="Body Text"/>
    <w:aliases w:val="body text,contents,Body Text Russian"/>
    <w:basedOn w:val="a1"/>
    <w:link w:val="a9"/>
    <w:rsid w:val="001B6895"/>
    <w:pPr>
      <w:jc w:val="both"/>
    </w:pPr>
    <w:rPr>
      <w:sz w:val="28"/>
      <w:szCs w:val="20"/>
      <w:lang w:eastAsia="en-US"/>
    </w:rPr>
  </w:style>
  <w:style w:type="character" w:customStyle="1" w:styleId="a9">
    <w:name w:val="Основной текст Знак"/>
    <w:aliases w:val="body text Знак,contents Знак,Body Text Russian Знак"/>
    <w:basedOn w:val="a2"/>
    <w:link w:val="a8"/>
    <w:rsid w:val="001B6895"/>
    <w:rPr>
      <w:rFonts w:ascii="Times New Roman" w:eastAsia="Times New Roman" w:hAnsi="Times New Roman" w:cs="Times New Roman"/>
      <w:sz w:val="28"/>
      <w:szCs w:val="20"/>
    </w:rPr>
  </w:style>
  <w:style w:type="paragraph" w:styleId="aa">
    <w:name w:val="header"/>
    <w:basedOn w:val="a1"/>
    <w:link w:val="ab"/>
    <w:uiPriority w:val="99"/>
    <w:rsid w:val="001B6895"/>
    <w:pPr>
      <w:tabs>
        <w:tab w:val="center" w:pos="4320"/>
        <w:tab w:val="right" w:pos="8640"/>
      </w:tabs>
    </w:pPr>
    <w:rPr>
      <w:sz w:val="20"/>
      <w:szCs w:val="20"/>
      <w:lang w:val="en-GB" w:eastAsia="en-US"/>
    </w:rPr>
  </w:style>
  <w:style w:type="character" w:customStyle="1" w:styleId="ab">
    <w:name w:val="Верхний колонтитул Знак"/>
    <w:basedOn w:val="a2"/>
    <w:link w:val="aa"/>
    <w:uiPriority w:val="99"/>
    <w:rsid w:val="001B6895"/>
    <w:rPr>
      <w:rFonts w:ascii="Times New Roman" w:eastAsia="Times New Roman" w:hAnsi="Times New Roman" w:cs="Times New Roman"/>
      <w:sz w:val="20"/>
      <w:szCs w:val="20"/>
      <w:lang w:val="en-GB"/>
    </w:rPr>
  </w:style>
  <w:style w:type="paragraph" w:styleId="21">
    <w:name w:val="Body Text 2"/>
    <w:basedOn w:val="a1"/>
    <w:link w:val="22"/>
    <w:rsid w:val="001B6895"/>
    <w:pPr>
      <w:spacing w:after="120"/>
      <w:ind w:left="357"/>
    </w:pPr>
    <w:rPr>
      <w:rFonts w:ascii="Arial" w:hAnsi="Arial"/>
      <w:sz w:val="20"/>
      <w:szCs w:val="20"/>
      <w:lang w:eastAsia="en-US"/>
    </w:rPr>
  </w:style>
  <w:style w:type="character" w:customStyle="1" w:styleId="22">
    <w:name w:val="Основной текст 2 Знак"/>
    <w:basedOn w:val="a2"/>
    <w:link w:val="21"/>
    <w:rsid w:val="001B6895"/>
    <w:rPr>
      <w:rFonts w:ascii="Arial" w:eastAsia="Times New Roman" w:hAnsi="Arial" w:cs="Times New Roman"/>
      <w:sz w:val="20"/>
      <w:szCs w:val="20"/>
    </w:rPr>
  </w:style>
  <w:style w:type="paragraph" w:styleId="ac">
    <w:name w:val="Block Text"/>
    <w:basedOn w:val="a1"/>
    <w:rsid w:val="001B6895"/>
    <w:pPr>
      <w:tabs>
        <w:tab w:val="left" w:pos="360"/>
      </w:tabs>
      <w:ind w:left="284" w:right="-766"/>
      <w:jc w:val="both"/>
    </w:pPr>
    <w:rPr>
      <w:rFonts w:ascii="Arial" w:hAnsi="Arial"/>
      <w:szCs w:val="20"/>
      <w:lang w:eastAsia="en-US"/>
    </w:rPr>
  </w:style>
  <w:style w:type="paragraph" w:styleId="ad">
    <w:name w:val="Body Text Indent"/>
    <w:basedOn w:val="a1"/>
    <w:link w:val="ae"/>
    <w:rsid w:val="001B6895"/>
    <w:pPr>
      <w:ind w:left="360" w:firstLine="360"/>
      <w:jc w:val="both"/>
    </w:pPr>
    <w:rPr>
      <w:sz w:val="22"/>
      <w:szCs w:val="20"/>
      <w:lang w:eastAsia="en-US"/>
    </w:rPr>
  </w:style>
  <w:style w:type="character" w:customStyle="1" w:styleId="ae">
    <w:name w:val="Основной текст с отступом Знак"/>
    <w:basedOn w:val="a2"/>
    <w:link w:val="ad"/>
    <w:rsid w:val="001B6895"/>
    <w:rPr>
      <w:rFonts w:ascii="Times New Roman" w:eastAsia="Times New Roman" w:hAnsi="Times New Roman" w:cs="Times New Roman"/>
      <w:szCs w:val="20"/>
    </w:rPr>
  </w:style>
  <w:style w:type="paragraph" w:styleId="af">
    <w:name w:val="Plain Text"/>
    <w:basedOn w:val="a1"/>
    <w:link w:val="af0"/>
    <w:uiPriority w:val="99"/>
    <w:rsid w:val="001B6895"/>
    <w:rPr>
      <w:rFonts w:ascii="Courier New" w:hAnsi="Courier New"/>
      <w:sz w:val="20"/>
      <w:szCs w:val="20"/>
    </w:rPr>
  </w:style>
  <w:style w:type="character" w:customStyle="1" w:styleId="af0">
    <w:name w:val="Текст Знак"/>
    <w:basedOn w:val="a2"/>
    <w:link w:val="af"/>
    <w:uiPriority w:val="99"/>
    <w:rsid w:val="001B6895"/>
    <w:rPr>
      <w:rFonts w:ascii="Courier New" w:eastAsia="Times New Roman" w:hAnsi="Courier New" w:cs="Times New Roman"/>
      <w:sz w:val="20"/>
      <w:szCs w:val="20"/>
      <w:lang w:eastAsia="ru-RU"/>
    </w:rPr>
  </w:style>
  <w:style w:type="paragraph" w:styleId="af1">
    <w:name w:val="Title"/>
    <w:basedOn w:val="a1"/>
    <w:link w:val="af2"/>
    <w:qFormat/>
    <w:rsid w:val="001B6895"/>
    <w:pPr>
      <w:tabs>
        <w:tab w:val="left" w:pos="8931"/>
      </w:tabs>
      <w:ind w:right="-625"/>
      <w:jc w:val="center"/>
    </w:pPr>
    <w:rPr>
      <w:b/>
      <w:szCs w:val="20"/>
      <w:lang w:eastAsia="en-US"/>
    </w:rPr>
  </w:style>
  <w:style w:type="character" w:customStyle="1" w:styleId="af2">
    <w:name w:val="Название Знак"/>
    <w:basedOn w:val="a2"/>
    <w:link w:val="af1"/>
    <w:rsid w:val="001B6895"/>
    <w:rPr>
      <w:rFonts w:ascii="Times New Roman" w:eastAsia="Times New Roman" w:hAnsi="Times New Roman" w:cs="Times New Roman"/>
      <w:b/>
      <w:sz w:val="24"/>
      <w:szCs w:val="20"/>
    </w:rPr>
  </w:style>
  <w:style w:type="paragraph" w:customStyle="1" w:styleId="Standard">
    <w:name w:val="Standard"/>
    <w:rsid w:val="00634A2C"/>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11">
    <w:name w:val="Заголовок 1 Знак"/>
    <w:basedOn w:val="a2"/>
    <w:link w:val="10"/>
    <w:rsid w:val="00634A2C"/>
    <w:rPr>
      <w:rFonts w:ascii="Arial" w:eastAsia="Arial Unicode MS" w:hAnsi="Arial" w:cs="Arial Unicode MS"/>
      <w:b/>
      <w:bCs/>
      <w:kern w:val="3"/>
      <w:sz w:val="28"/>
      <w:szCs w:val="28"/>
      <w:lang w:eastAsia="zh-CN"/>
    </w:rPr>
  </w:style>
  <w:style w:type="character" w:customStyle="1" w:styleId="30">
    <w:name w:val="Заголовок 3 Знак"/>
    <w:basedOn w:val="a2"/>
    <w:link w:val="3"/>
    <w:rsid w:val="00634A2C"/>
    <w:rPr>
      <w:rFonts w:ascii="Arial" w:eastAsia="Arial Unicode MS" w:hAnsi="Arial" w:cs="Arial Unicode MS"/>
      <w:b/>
      <w:bCs/>
      <w:kern w:val="3"/>
      <w:sz w:val="28"/>
      <w:szCs w:val="28"/>
      <w:lang w:eastAsia="zh-CN"/>
    </w:rPr>
  </w:style>
  <w:style w:type="paragraph" w:customStyle="1" w:styleId="Heading">
    <w:name w:val="Heading"/>
    <w:basedOn w:val="Standard"/>
    <w:next w:val="Textbody"/>
    <w:rsid w:val="00634A2C"/>
    <w:pPr>
      <w:keepNext/>
      <w:spacing w:before="240" w:after="120"/>
    </w:pPr>
    <w:rPr>
      <w:rFonts w:ascii="Arial" w:eastAsia="Arial Unicode MS" w:hAnsi="Arial" w:cs="Arial Unicode MS"/>
      <w:sz w:val="28"/>
      <w:szCs w:val="28"/>
    </w:rPr>
  </w:style>
  <w:style w:type="paragraph" w:customStyle="1" w:styleId="Textbody">
    <w:name w:val="Text body"/>
    <w:basedOn w:val="Standard"/>
    <w:rsid w:val="00634A2C"/>
    <w:pPr>
      <w:spacing w:after="120"/>
    </w:pPr>
  </w:style>
  <w:style w:type="paragraph" w:styleId="af3">
    <w:name w:val="List"/>
    <w:basedOn w:val="Textbody"/>
    <w:rsid w:val="00634A2C"/>
    <w:rPr>
      <w:rFonts w:cs="Mangal"/>
    </w:rPr>
  </w:style>
  <w:style w:type="paragraph" w:styleId="af4">
    <w:name w:val="caption"/>
    <w:basedOn w:val="Standard"/>
    <w:rsid w:val="00634A2C"/>
    <w:pPr>
      <w:suppressLineNumbers/>
      <w:spacing w:before="120" w:after="120"/>
    </w:pPr>
    <w:rPr>
      <w:i/>
      <w:iCs/>
      <w:sz w:val="24"/>
      <w:szCs w:val="24"/>
    </w:rPr>
  </w:style>
  <w:style w:type="paragraph" w:customStyle="1" w:styleId="Index">
    <w:name w:val="Index"/>
    <w:basedOn w:val="Standard"/>
    <w:rsid w:val="00634A2C"/>
    <w:pPr>
      <w:suppressLineNumbers/>
    </w:pPr>
  </w:style>
  <w:style w:type="paragraph" w:customStyle="1" w:styleId="af5">
    <w:name w:val="Заголовок"/>
    <w:basedOn w:val="Standard"/>
    <w:next w:val="Textbody"/>
    <w:rsid w:val="00634A2C"/>
    <w:pPr>
      <w:keepNext/>
      <w:spacing w:before="240" w:after="120"/>
    </w:pPr>
    <w:rPr>
      <w:rFonts w:ascii="Arial" w:eastAsia="Microsoft YaHei" w:hAnsi="Arial" w:cs="Mangal"/>
      <w:sz w:val="28"/>
      <w:szCs w:val="28"/>
    </w:rPr>
  </w:style>
  <w:style w:type="paragraph" w:styleId="12">
    <w:name w:val="index 1"/>
    <w:basedOn w:val="a1"/>
    <w:next w:val="a1"/>
    <w:autoRedefine/>
    <w:uiPriority w:val="99"/>
    <w:semiHidden/>
    <w:unhideWhenUsed/>
    <w:rsid w:val="00634A2C"/>
    <w:pPr>
      <w:ind w:left="240" w:hanging="240"/>
    </w:pPr>
  </w:style>
  <w:style w:type="paragraph" w:styleId="af6">
    <w:name w:val="index heading"/>
    <w:basedOn w:val="Standard"/>
    <w:rsid w:val="00634A2C"/>
    <w:pPr>
      <w:suppressLineNumbers/>
    </w:pPr>
    <w:rPr>
      <w:rFonts w:cs="Mangal"/>
    </w:rPr>
  </w:style>
  <w:style w:type="paragraph" w:styleId="af7">
    <w:name w:val="Balloon Text"/>
    <w:basedOn w:val="Standard"/>
    <w:link w:val="af8"/>
    <w:uiPriority w:val="99"/>
    <w:rsid w:val="00634A2C"/>
    <w:rPr>
      <w:rFonts w:ascii="Tahoma" w:hAnsi="Tahoma" w:cs="Tahoma"/>
      <w:sz w:val="16"/>
      <w:szCs w:val="16"/>
    </w:rPr>
  </w:style>
  <w:style w:type="character" w:customStyle="1" w:styleId="af8">
    <w:name w:val="Текст выноски Знак"/>
    <w:basedOn w:val="a2"/>
    <w:link w:val="af7"/>
    <w:uiPriority w:val="99"/>
    <w:rsid w:val="00634A2C"/>
    <w:rPr>
      <w:rFonts w:ascii="Tahoma" w:eastAsia="Times New Roman" w:hAnsi="Tahoma" w:cs="Tahoma"/>
      <w:kern w:val="3"/>
      <w:sz w:val="16"/>
      <w:szCs w:val="16"/>
      <w:lang w:eastAsia="zh-CN"/>
    </w:rPr>
  </w:style>
  <w:style w:type="paragraph" w:customStyle="1" w:styleId="Iauiue">
    <w:name w:val="Iau?iue"/>
    <w:rsid w:val="00634A2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af9">
    <w:name w:val="Содержимое таблицы"/>
    <w:basedOn w:val="Standard"/>
    <w:rsid w:val="00634A2C"/>
    <w:pPr>
      <w:suppressLineNumbers/>
    </w:pPr>
  </w:style>
  <w:style w:type="paragraph" w:customStyle="1" w:styleId="afa">
    <w:name w:val="Заголовок таблицы"/>
    <w:basedOn w:val="af9"/>
    <w:rsid w:val="00634A2C"/>
    <w:pPr>
      <w:jc w:val="center"/>
    </w:pPr>
    <w:rPr>
      <w:b/>
      <w:bCs/>
    </w:rPr>
  </w:style>
  <w:style w:type="paragraph" w:styleId="afb">
    <w:name w:val="footer"/>
    <w:basedOn w:val="Standard"/>
    <w:link w:val="afc"/>
    <w:uiPriority w:val="99"/>
    <w:rsid w:val="00634A2C"/>
    <w:pPr>
      <w:suppressLineNumbers/>
      <w:tabs>
        <w:tab w:val="center" w:pos="5195"/>
        <w:tab w:val="right" w:pos="10390"/>
      </w:tabs>
    </w:pPr>
  </w:style>
  <w:style w:type="character" w:customStyle="1" w:styleId="afc">
    <w:name w:val="Нижний колонтитул Знак"/>
    <w:basedOn w:val="a2"/>
    <w:link w:val="afb"/>
    <w:uiPriority w:val="99"/>
    <w:rsid w:val="00634A2C"/>
    <w:rPr>
      <w:rFonts w:ascii="Times New Roman" w:eastAsia="Times New Roman" w:hAnsi="Times New Roman" w:cs="Times New Roman"/>
      <w:kern w:val="3"/>
      <w:sz w:val="20"/>
      <w:szCs w:val="20"/>
      <w:lang w:eastAsia="zh-CN"/>
    </w:rPr>
  </w:style>
  <w:style w:type="paragraph" w:customStyle="1" w:styleId="a00">
    <w:name w:val="a0"/>
    <w:basedOn w:val="Standard"/>
    <w:rsid w:val="00634A2C"/>
    <w:pPr>
      <w:spacing w:before="280" w:after="280"/>
      <w:ind w:left="600"/>
    </w:pPr>
    <w:rPr>
      <w:rFonts w:ascii="Arial" w:hAnsi="Arial" w:cs="Arial"/>
      <w:color w:val="000000"/>
      <w:sz w:val="16"/>
      <w:szCs w:val="16"/>
    </w:rPr>
  </w:style>
  <w:style w:type="paragraph" w:customStyle="1" w:styleId="TableContents">
    <w:name w:val="Table Contents"/>
    <w:basedOn w:val="Standard"/>
    <w:rsid w:val="00634A2C"/>
    <w:pPr>
      <w:suppressLineNumbers/>
    </w:pPr>
  </w:style>
  <w:style w:type="paragraph" w:customStyle="1" w:styleId="TableHeading">
    <w:name w:val="Table Heading"/>
    <w:basedOn w:val="TableContents"/>
    <w:rsid w:val="00634A2C"/>
    <w:pPr>
      <w:jc w:val="center"/>
    </w:pPr>
    <w:rPr>
      <w:b/>
      <w:bCs/>
    </w:rPr>
  </w:style>
  <w:style w:type="character" w:customStyle="1" w:styleId="WW8Num1z0">
    <w:name w:val="WW8Num1z0"/>
    <w:rsid w:val="00634A2C"/>
    <w:rPr>
      <w:b/>
    </w:rPr>
  </w:style>
  <w:style w:type="character" w:customStyle="1" w:styleId="WW8Num1z1">
    <w:name w:val="WW8Num1z1"/>
    <w:rsid w:val="00634A2C"/>
    <w:rPr>
      <w:b/>
      <w:bCs/>
      <w:spacing w:val="-6"/>
      <w:sz w:val="22"/>
      <w:szCs w:val="22"/>
      <w:lang w:eastAsia="ar-SA"/>
    </w:rPr>
  </w:style>
  <w:style w:type="character" w:customStyle="1" w:styleId="WW8Num1z2">
    <w:name w:val="WW8Num1z2"/>
    <w:rsid w:val="00634A2C"/>
  </w:style>
  <w:style w:type="character" w:customStyle="1" w:styleId="WW8Num1z3">
    <w:name w:val="WW8Num1z3"/>
    <w:rsid w:val="00634A2C"/>
  </w:style>
  <w:style w:type="character" w:customStyle="1" w:styleId="WW8Num1z4">
    <w:name w:val="WW8Num1z4"/>
    <w:rsid w:val="00634A2C"/>
  </w:style>
  <w:style w:type="character" w:customStyle="1" w:styleId="WW8Num1z5">
    <w:name w:val="WW8Num1z5"/>
    <w:rsid w:val="00634A2C"/>
  </w:style>
  <w:style w:type="character" w:customStyle="1" w:styleId="WW8Num1z6">
    <w:name w:val="WW8Num1z6"/>
    <w:rsid w:val="00634A2C"/>
  </w:style>
  <w:style w:type="character" w:customStyle="1" w:styleId="WW8Num1z7">
    <w:name w:val="WW8Num1z7"/>
    <w:rsid w:val="00634A2C"/>
  </w:style>
  <w:style w:type="character" w:customStyle="1" w:styleId="WW8Num1z8">
    <w:name w:val="WW8Num1z8"/>
    <w:rsid w:val="00634A2C"/>
  </w:style>
  <w:style w:type="character" w:customStyle="1" w:styleId="WW8Num2z0">
    <w:name w:val="WW8Num2z0"/>
    <w:rsid w:val="00634A2C"/>
  </w:style>
  <w:style w:type="character" w:customStyle="1" w:styleId="WW8Num2z1">
    <w:name w:val="WW8Num2z1"/>
    <w:rsid w:val="00634A2C"/>
  </w:style>
  <w:style w:type="character" w:customStyle="1" w:styleId="WW8Num2z2">
    <w:name w:val="WW8Num2z2"/>
    <w:rsid w:val="00634A2C"/>
  </w:style>
  <w:style w:type="character" w:customStyle="1" w:styleId="WW8Num2z3">
    <w:name w:val="WW8Num2z3"/>
    <w:rsid w:val="00634A2C"/>
  </w:style>
  <w:style w:type="character" w:customStyle="1" w:styleId="WW8Num2z4">
    <w:name w:val="WW8Num2z4"/>
    <w:rsid w:val="00634A2C"/>
  </w:style>
  <w:style w:type="character" w:customStyle="1" w:styleId="WW8Num2z5">
    <w:name w:val="WW8Num2z5"/>
    <w:rsid w:val="00634A2C"/>
  </w:style>
  <w:style w:type="character" w:customStyle="1" w:styleId="WW8Num2z6">
    <w:name w:val="WW8Num2z6"/>
    <w:rsid w:val="00634A2C"/>
  </w:style>
  <w:style w:type="character" w:customStyle="1" w:styleId="WW8Num2z7">
    <w:name w:val="WW8Num2z7"/>
    <w:rsid w:val="00634A2C"/>
  </w:style>
  <w:style w:type="character" w:customStyle="1" w:styleId="WW8Num2z8">
    <w:name w:val="WW8Num2z8"/>
    <w:rsid w:val="00634A2C"/>
  </w:style>
  <w:style w:type="character" w:customStyle="1" w:styleId="WW8Num3z0">
    <w:name w:val="WW8Num3z0"/>
    <w:rsid w:val="00634A2C"/>
  </w:style>
  <w:style w:type="character" w:customStyle="1" w:styleId="WW8Num3z1">
    <w:name w:val="WW8Num3z1"/>
    <w:rsid w:val="00634A2C"/>
  </w:style>
  <w:style w:type="character" w:customStyle="1" w:styleId="WW8Num3z2">
    <w:name w:val="WW8Num3z2"/>
    <w:rsid w:val="00634A2C"/>
  </w:style>
  <w:style w:type="character" w:customStyle="1" w:styleId="WW8Num3z3">
    <w:name w:val="WW8Num3z3"/>
    <w:rsid w:val="00634A2C"/>
  </w:style>
  <w:style w:type="character" w:customStyle="1" w:styleId="WW8Num3z4">
    <w:name w:val="WW8Num3z4"/>
    <w:rsid w:val="00634A2C"/>
  </w:style>
  <w:style w:type="character" w:customStyle="1" w:styleId="WW8Num3z5">
    <w:name w:val="WW8Num3z5"/>
    <w:rsid w:val="00634A2C"/>
  </w:style>
  <w:style w:type="character" w:customStyle="1" w:styleId="WW8Num3z6">
    <w:name w:val="WW8Num3z6"/>
    <w:rsid w:val="00634A2C"/>
  </w:style>
  <w:style w:type="character" w:customStyle="1" w:styleId="WW8Num3z7">
    <w:name w:val="WW8Num3z7"/>
    <w:rsid w:val="00634A2C"/>
  </w:style>
  <w:style w:type="character" w:customStyle="1" w:styleId="WW8Num3z8">
    <w:name w:val="WW8Num3z8"/>
    <w:rsid w:val="00634A2C"/>
  </w:style>
  <w:style w:type="character" w:customStyle="1" w:styleId="WW8Num4z0">
    <w:name w:val="WW8Num4z0"/>
    <w:rsid w:val="00634A2C"/>
  </w:style>
  <w:style w:type="character" w:customStyle="1" w:styleId="WW8Num4z1">
    <w:name w:val="WW8Num4z1"/>
    <w:rsid w:val="00634A2C"/>
  </w:style>
  <w:style w:type="character" w:customStyle="1" w:styleId="WW8Num4z2">
    <w:name w:val="WW8Num4z2"/>
    <w:rsid w:val="00634A2C"/>
  </w:style>
  <w:style w:type="character" w:customStyle="1" w:styleId="WW8Num4z3">
    <w:name w:val="WW8Num4z3"/>
    <w:rsid w:val="00634A2C"/>
  </w:style>
  <w:style w:type="character" w:customStyle="1" w:styleId="WW8Num4z4">
    <w:name w:val="WW8Num4z4"/>
    <w:rsid w:val="00634A2C"/>
  </w:style>
  <w:style w:type="character" w:customStyle="1" w:styleId="WW8Num4z5">
    <w:name w:val="WW8Num4z5"/>
    <w:rsid w:val="00634A2C"/>
  </w:style>
  <w:style w:type="character" w:customStyle="1" w:styleId="WW8Num4z6">
    <w:name w:val="WW8Num4z6"/>
    <w:rsid w:val="00634A2C"/>
  </w:style>
  <w:style w:type="character" w:customStyle="1" w:styleId="WW8Num4z7">
    <w:name w:val="WW8Num4z7"/>
    <w:rsid w:val="00634A2C"/>
  </w:style>
  <w:style w:type="character" w:customStyle="1" w:styleId="WW8Num4z8">
    <w:name w:val="WW8Num4z8"/>
    <w:rsid w:val="00634A2C"/>
  </w:style>
  <w:style w:type="character" w:customStyle="1" w:styleId="WW8Num5z0">
    <w:name w:val="WW8Num5z0"/>
    <w:rsid w:val="00634A2C"/>
    <w:rPr>
      <w:sz w:val="22"/>
      <w:szCs w:val="22"/>
    </w:rPr>
  </w:style>
  <w:style w:type="character" w:customStyle="1" w:styleId="WW8Num5z1">
    <w:name w:val="WW8Num5z1"/>
    <w:rsid w:val="00634A2C"/>
  </w:style>
  <w:style w:type="character" w:customStyle="1" w:styleId="WW8Num5z2">
    <w:name w:val="WW8Num5z2"/>
    <w:rsid w:val="00634A2C"/>
  </w:style>
  <w:style w:type="character" w:customStyle="1" w:styleId="WW8Num5z3">
    <w:name w:val="WW8Num5z3"/>
    <w:rsid w:val="00634A2C"/>
  </w:style>
  <w:style w:type="character" w:customStyle="1" w:styleId="WW8Num5z4">
    <w:name w:val="WW8Num5z4"/>
    <w:rsid w:val="00634A2C"/>
  </w:style>
  <w:style w:type="character" w:customStyle="1" w:styleId="WW8Num5z5">
    <w:name w:val="WW8Num5z5"/>
    <w:rsid w:val="00634A2C"/>
  </w:style>
  <w:style w:type="character" w:customStyle="1" w:styleId="WW8Num5z6">
    <w:name w:val="WW8Num5z6"/>
    <w:rsid w:val="00634A2C"/>
  </w:style>
  <w:style w:type="character" w:customStyle="1" w:styleId="WW8Num5z7">
    <w:name w:val="WW8Num5z7"/>
    <w:rsid w:val="00634A2C"/>
  </w:style>
  <w:style w:type="character" w:customStyle="1" w:styleId="WW8Num5z8">
    <w:name w:val="WW8Num5z8"/>
    <w:rsid w:val="00634A2C"/>
  </w:style>
  <w:style w:type="character" w:customStyle="1" w:styleId="WW8Num6z0">
    <w:name w:val="WW8Num6z0"/>
    <w:rsid w:val="00634A2C"/>
  </w:style>
  <w:style w:type="character" w:customStyle="1" w:styleId="WW8Num6z1">
    <w:name w:val="WW8Num6z1"/>
    <w:rsid w:val="00634A2C"/>
  </w:style>
  <w:style w:type="character" w:customStyle="1" w:styleId="WW8Num6z2">
    <w:name w:val="WW8Num6z2"/>
    <w:rsid w:val="00634A2C"/>
  </w:style>
  <w:style w:type="character" w:customStyle="1" w:styleId="WW8Num6z3">
    <w:name w:val="WW8Num6z3"/>
    <w:rsid w:val="00634A2C"/>
  </w:style>
  <w:style w:type="character" w:customStyle="1" w:styleId="WW8Num6z4">
    <w:name w:val="WW8Num6z4"/>
    <w:rsid w:val="00634A2C"/>
  </w:style>
  <w:style w:type="character" w:customStyle="1" w:styleId="WW8Num6z5">
    <w:name w:val="WW8Num6z5"/>
    <w:rsid w:val="00634A2C"/>
  </w:style>
  <w:style w:type="character" w:customStyle="1" w:styleId="WW8Num6z6">
    <w:name w:val="WW8Num6z6"/>
    <w:rsid w:val="00634A2C"/>
  </w:style>
  <w:style w:type="character" w:customStyle="1" w:styleId="WW8Num6z7">
    <w:name w:val="WW8Num6z7"/>
    <w:rsid w:val="00634A2C"/>
  </w:style>
  <w:style w:type="character" w:customStyle="1" w:styleId="WW8Num6z8">
    <w:name w:val="WW8Num6z8"/>
    <w:rsid w:val="00634A2C"/>
  </w:style>
  <w:style w:type="character" w:customStyle="1" w:styleId="WW8Num7z0">
    <w:name w:val="WW8Num7z0"/>
    <w:rsid w:val="00634A2C"/>
  </w:style>
  <w:style w:type="character" w:customStyle="1" w:styleId="WW8Num7z1">
    <w:name w:val="WW8Num7z1"/>
    <w:rsid w:val="00634A2C"/>
  </w:style>
  <w:style w:type="character" w:customStyle="1" w:styleId="WW8Num7z2">
    <w:name w:val="WW8Num7z2"/>
    <w:rsid w:val="00634A2C"/>
  </w:style>
  <w:style w:type="character" w:customStyle="1" w:styleId="WW8Num7z3">
    <w:name w:val="WW8Num7z3"/>
    <w:rsid w:val="00634A2C"/>
  </w:style>
  <w:style w:type="character" w:customStyle="1" w:styleId="WW8Num7z4">
    <w:name w:val="WW8Num7z4"/>
    <w:rsid w:val="00634A2C"/>
  </w:style>
  <w:style w:type="character" w:customStyle="1" w:styleId="WW8Num7z5">
    <w:name w:val="WW8Num7z5"/>
    <w:rsid w:val="00634A2C"/>
  </w:style>
  <w:style w:type="character" w:customStyle="1" w:styleId="WW8Num7z6">
    <w:name w:val="WW8Num7z6"/>
    <w:rsid w:val="00634A2C"/>
  </w:style>
  <w:style w:type="character" w:customStyle="1" w:styleId="WW8Num7z7">
    <w:name w:val="WW8Num7z7"/>
    <w:rsid w:val="00634A2C"/>
  </w:style>
  <w:style w:type="character" w:customStyle="1" w:styleId="WW8Num7z8">
    <w:name w:val="WW8Num7z8"/>
    <w:rsid w:val="00634A2C"/>
  </w:style>
  <w:style w:type="character" w:customStyle="1" w:styleId="WW8Num8z0">
    <w:name w:val="WW8Num8z0"/>
    <w:rsid w:val="00634A2C"/>
  </w:style>
  <w:style w:type="character" w:customStyle="1" w:styleId="WW8Num8z1">
    <w:name w:val="WW8Num8z1"/>
    <w:rsid w:val="00634A2C"/>
  </w:style>
  <w:style w:type="character" w:customStyle="1" w:styleId="WW8Num8z2">
    <w:name w:val="WW8Num8z2"/>
    <w:rsid w:val="00634A2C"/>
  </w:style>
  <w:style w:type="character" w:customStyle="1" w:styleId="WW8Num8z3">
    <w:name w:val="WW8Num8z3"/>
    <w:rsid w:val="00634A2C"/>
  </w:style>
  <w:style w:type="character" w:customStyle="1" w:styleId="WW8Num8z4">
    <w:name w:val="WW8Num8z4"/>
    <w:rsid w:val="00634A2C"/>
  </w:style>
  <w:style w:type="character" w:customStyle="1" w:styleId="WW8Num8z5">
    <w:name w:val="WW8Num8z5"/>
    <w:rsid w:val="00634A2C"/>
  </w:style>
  <w:style w:type="character" w:customStyle="1" w:styleId="WW8Num8z6">
    <w:name w:val="WW8Num8z6"/>
    <w:rsid w:val="00634A2C"/>
  </w:style>
  <w:style w:type="character" w:customStyle="1" w:styleId="WW8Num8z7">
    <w:name w:val="WW8Num8z7"/>
    <w:rsid w:val="00634A2C"/>
  </w:style>
  <w:style w:type="character" w:customStyle="1" w:styleId="WW8Num8z8">
    <w:name w:val="WW8Num8z8"/>
    <w:rsid w:val="00634A2C"/>
  </w:style>
  <w:style w:type="character" w:customStyle="1" w:styleId="WW8Num9z0">
    <w:name w:val="WW8Num9z0"/>
    <w:rsid w:val="00634A2C"/>
  </w:style>
  <w:style w:type="character" w:customStyle="1" w:styleId="WW8Num9z1">
    <w:name w:val="WW8Num9z1"/>
    <w:rsid w:val="00634A2C"/>
  </w:style>
  <w:style w:type="character" w:customStyle="1" w:styleId="WW8Num9z2">
    <w:name w:val="WW8Num9z2"/>
    <w:rsid w:val="00634A2C"/>
  </w:style>
  <w:style w:type="character" w:customStyle="1" w:styleId="WW8Num9z3">
    <w:name w:val="WW8Num9z3"/>
    <w:rsid w:val="00634A2C"/>
  </w:style>
  <w:style w:type="character" w:customStyle="1" w:styleId="WW8Num9z4">
    <w:name w:val="WW8Num9z4"/>
    <w:rsid w:val="00634A2C"/>
  </w:style>
  <w:style w:type="character" w:customStyle="1" w:styleId="WW8Num9z5">
    <w:name w:val="WW8Num9z5"/>
    <w:rsid w:val="00634A2C"/>
  </w:style>
  <w:style w:type="character" w:customStyle="1" w:styleId="WW8Num9z6">
    <w:name w:val="WW8Num9z6"/>
    <w:rsid w:val="00634A2C"/>
  </w:style>
  <w:style w:type="character" w:customStyle="1" w:styleId="WW8Num9z7">
    <w:name w:val="WW8Num9z7"/>
    <w:rsid w:val="00634A2C"/>
  </w:style>
  <w:style w:type="character" w:customStyle="1" w:styleId="WW8Num9z8">
    <w:name w:val="WW8Num9z8"/>
    <w:rsid w:val="00634A2C"/>
  </w:style>
  <w:style w:type="paragraph" w:styleId="afd">
    <w:name w:val="No Spacing"/>
    <w:uiPriority w:val="1"/>
    <w:qFormat/>
    <w:rsid w:val="00634A2C"/>
    <w:pPr>
      <w:autoSpaceDN w:val="0"/>
      <w:spacing w:after="0" w:line="240" w:lineRule="auto"/>
    </w:pPr>
    <w:rPr>
      <w:rFonts w:ascii="Calibri" w:eastAsia="Calibri" w:hAnsi="Calibri" w:cs="Times New Roman"/>
    </w:rPr>
  </w:style>
  <w:style w:type="numbering" w:customStyle="1" w:styleId="WW8Num1">
    <w:name w:val="WW8Num1"/>
    <w:basedOn w:val="a4"/>
    <w:rsid w:val="00634A2C"/>
    <w:pPr>
      <w:numPr>
        <w:numId w:val="3"/>
      </w:numPr>
    </w:pPr>
  </w:style>
  <w:style w:type="numbering" w:customStyle="1" w:styleId="WW8Num2">
    <w:name w:val="WW8Num2"/>
    <w:basedOn w:val="a4"/>
    <w:rsid w:val="00634A2C"/>
    <w:pPr>
      <w:numPr>
        <w:numId w:val="4"/>
      </w:numPr>
    </w:pPr>
  </w:style>
  <w:style w:type="paragraph" w:styleId="31">
    <w:name w:val="Body Text 3"/>
    <w:basedOn w:val="a1"/>
    <w:link w:val="32"/>
    <w:semiHidden/>
    <w:unhideWhenUsed/>
    <w:rsid w:val="0029049B"/>
    <w:pPr>
      <w:spacing w:after="120"/>
    </w:pPr>
    <w:rPr>
      <w:sz w:val="16"/>
      <w:szCs w:val="16"/>
    </w:rPr>
  </w:style>
  <w:style w:type="character" w:customStyle="1" w:styleId="32">
    <w:name w:val="Основной текст 3 Знак"/>
    <w:basedOn w:val="a2"/>
    <w:link w:val="31"/>
    <w:uiPriority w:val="99"/>
    <w:semiHidden/>
    <w:rsid w:val="0029049B"/>
    <w:rPr>
      <w:rFonts w:ascii="Times New Roman" w:eastAsia="Times New Roman" w:hAnsi="Times New Roman" w:cs="Times New Roman"/>
      <w:sz w:val="16"/>
      <w:szCs w:val="16"/>
      <w:lang w:eastAsia="ru-RU"/>
    </w:rPr>
  </w:style>
  <w:style w:type="paragraph" w:styleId="33">
    <w:name w:val="Body Text Indent 3"/>
    <w:basedOn w:val="a1"/>
    <w:link w:val="34"/>
    <w:rsid w:val="0029049B"/>
    <w:pPr>
      <w:spacing w:after="120"/>
      <w:ind w:left="283"/>
    </w:pPr>
    <w:rPr>
      <w:sz w:val="16"/>
      <w:szCs w:val="16"/>
    </w:rPr>
  </w:style>
  <w:style w:type="character" w:customStyle="1" w:styleId="34">
    <w:name w:val="Основной текст с отступом 3 Знак"/>
    <w:basedOn w:val="a2"/>
    <w:link w:val="33"/>
    <w:rsid w:val="0029049B"/>
    <w:rPr>
      <w:rFonts w:ascii="Times New Roman" w:eastAsia="Times New Roman" w:hAnsi="Times New Roman" w:cs="Times New Roman"/>
      <w:sz w:val="16"/>
      <w:szCs w:val="16"/>
      <w:lang w:eastAsia="ru-RU"/>
    </w:rPr>
  </w:style>
  <w:style w:type="paragraph" w:styleId="HTML">
    <w:name w:val="HTML Preformatted"/>
    <w:basedOn w:val="a1"/>
    <w:link w:val="HTML0"/>
    <w:rsid w:val="0029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29049B"/>
    <w:rPr>
      <w:rFonts w:ascii="Courier New" w:eastAsia="Times New Roman" w:hAnsi="Courier New" w:cs="Courier New"/>
      <w:sz w:val="20"/>
      <w:szCs w:val="20"/>
      <w:lang w:eastAsia="ru-RU"/>
    </w:rPr>
  </w:style>
  <w:style w:type="paragraph" w:customStyle="1" w:styleId="NormalWeb1">
    <w:name w:val="Normal (Web)1"/>
    <w:basedOn w:val="a1"/>
    <w:uiPriority w:val="99"/>
    <w:rsid w:val="00F94C17"/>
    <w:pPr>
      <w:widowControl w:val="0"/>
      <w:autoSpaceDE w:val="0"/>
      <w:autoSpaceDN w:val="0"/>
      <w:adjustRightInd w:val="0"/>
      <w:spacing w:after="240"/>
    </w:pPr>
    <w:rPr>
      <w:rFonts w:eastAsiaTheme="minorEastAsia"/>
      <w:lang w:val="en-US" w:bidi="hi-IN"/>
    </w:rPr>
  </w:style>
  <w:style w:type="character" w:styleId="afe">
    <w:name w:val="Placeholder Text"/>
    <w:basedOn w:val="a2"/>
    <w:uiPriority w:val="99"/>
    <w:semiHidden/>
    <w:rsid w:val="00F94C17"/>
    <w:rPr>
      <w:color w:val="808080"/>
    </w:rPr>
  </w:style>
  <w:style w:type="table" w:styleId="aff">
    <w:name w:val="Table Grid"/>
    <w:basedOn w:val="a3"/>
    <w:uiPriority w:val="39"/>
    <w:rsid w:val="00F94C17"/>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E120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120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120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1"/>
    <w:link w:val="24"/>
    <w:semiHidden/>
    <w:unhideWhenUsed/>
    <w:rsid w:val="00775419"/>
    <w:pPr>
      <w:spacing w:after="120" w:line="480" w:lineRule="auto"/>
      <w:ind w:left="283"/>
    </w:pPr>
  </w:style>
  <w:style w:type="character" w:customStyle="1" w:styleId="24">
    <w:name w:val="Основной текст с отступом 2 Знак"/>
    <w:basedOn w:val="a2"/>
    <w:link w:val="23"/>
    <w:uiPriority w:val="99"/>
    <w:semiHidden/>
    <w:rsid w:val="00775419"/>
    <w:rPr>
      <w:rFonts w:ascii="Times New Roman" w:eastAsia="Times New Roman" w:hAnsi="Times New Roman" w:cs="Times New Roman"/>
      <w:sz w:val="24"/>
      <w:szCs w:val="24"/>
      <w:lang w:eastAsia="ru-RU"/>
    </w:rPr>
  </w:style>
  <w:style w:type="paragraph" w:customStyle="1" w:styleId="ConsNonformat">
    <w:name w:val="ConsNonformat"/>
    <w:rsid w:val="00C03CBB"/>
    <w:pPr>
      <w:widowControl w:val="0"/>
      <w:spacing w:after="0" w:line="240" w:lineRule="auto"/>
    </w:pPr>
    <w:rPr>
      <w:rFonts w:ascii="Courier New" w:eastAsia="Times New Roman" w:hAnsi="Courier New" w:cs="Times New Roman"/>
      <w:snapToGrid w:val="0"/>
      <w:sz w:val="20"/>
      <w:szCs w:val="20"/>
      <w:lang w:eastAsia="ru-RU"/>
    </w:rPr>
  </w:style>
  <w:style w:type="character" w:styleId="aff0">
    <w:name w:val="annotation reference"/>
    <w:semiHidden/>
    <w:rsid w:val="00C03CBB"/>
    <w:rPr>
      <w:sz w:val="16"/>
      <w:szCs w:val="16"/>
    </w:rPr>
  </w:style>
  <w:style w:type="paragraph" w:styleId="aff1">
    <w:name w:val="annotation text"/>
    <w:basedOn w:val="a1"/>
    <w:link w:val="aff2"/>
    <w:semiHidden/>
    <w:rsid w:val="00C03CBB"/>
    <w:rPr>
      <w:sz w:val="20"/>
      <w:szCs w:val="20"/>
    </w:rPr>
  </w:style>
  <w:style w:type="character" w:customStyle="1" w:styleId="aff2">
    <w:name w:val="Текст примечания Знак"/>
    <w:basedOn w:val="a2"/>
    <w:link w:val="aff1"/>
    <w:semiHidden/>
    <w:rsid w:val="00C03CBB"/>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rsid w:val="00C03CBB"/>
    <w:rPr>
      <w:b/>
      <w:bCs/>
    </w:rPr>
  </w:style>
  <w:style w:type="character" w:customStyle="1" w:styleId="aff4">
    <w:name w:val="Тема примечания Знак"/>
    <w:basedOn w:val="aff2"/>
    <w:link w:val="aff3"/>
    <w:semiHidden/>
    <w:rsid w:val="00C03CBB"/>
    <w:rPr>
      <w:rFonts w:ascii="Times New Roman" w:eastAsia="Times New Roman" w:hAnsi="Times New Roman" w:cs="Times New Roman"/>
      <w:b/>
      <w:bCs/>
      <w:sz w:val="20"/>
      <w:szCs w:val="20"/>
      <w:lang w:eastAsia="ru-RU"/>
    </w:rPr>
  </w:style>
  <w:style w:type="paragraph" w:customStyle="1" w:styleId="xl65">
    <w:name w:val="xl65"/>
    <w:basedOn w:val="a1"/>
    <w:rsid w:val="00C03CBB"/>
    <w:pPr>
      <w:spacing w:before="100" w:beforeAutospacing="1" w:after="100" w:afterAutospacing="1"/>
    </w:pPr>
    <w:rPr>
      <w:rFonts w:ascii="Arial Unicode MS" w:eastAsia="Arial Unicode MS" w:hAnsi="Arial Unicode MS" w:cs="Arial Unicode MS"/>
    </w:rPr>
  </w:style>
  <w:style w:type="paragraph" w:customStyle="1" w:styleId="xl66">
    <w:name w:val="xl66"/>
    <w:basedOn w:val="a1"/>
    <w:rsid w:val="00C03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0"/>
      <w:szCs w:val="20"/>
    </w:rPr>
  </w:style>
  <w:style w:type="paragraph" w:customStyle="1" w:styleId="xl67">
    <w:name w:val="xl67"/>
    <w:basedOn w:val="a1"/>
    <w:rsid w:val="00C0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8">
    <w:name w:val="xl68"/>
    <w:basedOn w:val="a1"/>
    <w:rsid w:val="00C03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9">
    <w:name w:val="xl69"/>
    <w:basedOn w:val="a1"/>
    <w:rsid w:val="00C0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aff5">
    <w:name w:val="Обычный + по ширине"/>
    <w:basedOn w:val="a1"/>
    <w:uiPriority w:val="99"/>
    <w:rsid w:val="008E39EC"/>
    <w:pPr>
      <w:jc w:val="both"/>
    </w:pPr>
  </w:style>
  <w:style w:type="paragraph" w:customStyle="1" w:styleId="13">
    <w:name w:val="Обычный1"/>
    <w:rsid w:val="003008B6"/>
    <w:pPr>
      <w:suppressAutoHyphens/>
      <w:snapToGrid w:val="0"/>
      <w:spacing w:after="0" w:line="240" w:lineRule="auto"/>
    </w:pPr>
    <w:rPr>
      <w:rFonts w:ascii="Arial" w:eastAsia="Arial" w:hAnsi="Arial" w:cs="Times New Roman"/>
      <w:sz w:val="18"/>
      <w:szCs w:val="20"/>
      <w:lang w:eastAsia="ar-SA"/>
    </w:rPr>
  </w:style>
  <w:style w:type="paragraph" w:customStyle="1" w:styleId="Web">
    <w:name w:val="Обычный (Web)"/>
    <w:basedOn w:val="a1"/>
    <w:rsid w:val="003008B6"/>
    <w:pPr>
      <w:keepNext/>
      <w:suppressAutoHyphens/>
    </w:pPr>
    <w:rPr>
      <w:lang w:eastAsia="ar-SA"/>
    </w:rPr>
  </w:style>
  <w:style w:type="paragraph" w:customStyle="1" w:styleId="230">
    <w:name w:val="Основной текст 23"/>
    <w:basedOn w:val="a1"/>
    <w:rsid w:val="003008B6"/>
    <w:pPr>
      <w:spacing w:after="120" w:line="480" w:lineRule="auto"/>
    </w:pPr>
    <w:rPr>
      <w:rFonts w:ascii="Calibri" w:eastAsia="Calibri" w:hAnsi="Calibri" w:cs="Calibri"/>
      <w:sz w:val="22"/>
      <w:szCs w:val="22"/>
      <w:lang w:eastAsia="ar-SA"/>
    </w:rPr>
  </w:style>
  <w:style w:type="paragraph" w:customStyle="1" w:styleId="Requisits">
    <w:name w:val="Requisits"/>
    <w:basedOn w:val="a1"/>
    <w:rsid w:val="003008B6"/>
    <w:pPr>
      <w:ind w:right="288"/>
    </w:pPr>
    <w:rPr>
      <w:rFonts w:ascii="TimesDL" w:hAnsi="TimesDL"/>
      <w:sz w:val="22"/>
      <w:szCs w:val="20"/>
    </w:rPr>
  </w:style>
  <w:style w:type="paragraph" w:styleId="25">
    <w:name w:val="List 2"/>
    <w:basedOn w:val="a1"/>
    <w:uiPriority w:val="99"/>
    <w:semiHidden/>
    <w:unhideWhenUsed/>
    <w:rsid w:val="00767E78"/>
    <w:pPr>
      <w:ind w:left="566" w:hanging="283"/>
      <w:contextualSpacing/>
    </w:pPr>
  </w:style>
  <w:style w:type="character" w:customStyle="1" w:styleId="26">
    <w:name w:val="Основной текст (2)_"/>
    <w:basedOn w:val="a2"/>
    <w:link w:val="27"/>
    <w:uiPriority w:val="99"/>
    <w:rsid w:val="00A67439"/>
    <w:rPr>
      <w:rFonts w:ascii="Times New Roman" w:eastAsia="Times New Roman" w:hAnsi="Times New Roman" w:cs="Times New Roman"/>
      <w:shd w:val="clear" w:color="auto" w:fill="FFFFFF"/>
    </w:rPr>
  </w:style>
  <w:style w:type="paragraph" w:customStyle="1" w:styleId="27">
    <w:name w:val="Основной текст (2)"/>
    <w:basedOn w:val="a1"/>
    <w:link w:val="26"/>
    <w:uiPriority w:val="99"/>
    <w:rsid w:val="00A67439"/>
    <w:pPr>
      <w:widowControl w:val="0"/>
      <w:shd w:val="clear" w:color="auto" w:fill="FFFFFF"/>
      <w:spacing w:before="680" w:line="274" w:lineRule="exact"/>
      <w:ind w:hanging="360"/>
      <w:jc w:val="both"/>
    </w:pPr>
    <w:rPr>
      <w:sz w:val="22"/>
      <w:szCs w:val="22"/>
      <w:lang w:eastAsia="en-US"/>
    </w:rPr>
  </w:style>
  <w:style w:type="character" w:customStyle="1" w:styleId="aff6">
    <w:name w:val="Колонтитул_"/>
    <w:basedOn w:val="a2"/>
    <w:rsid w:val="00A67439"/>
    <w:rPr>
      <w:rFonts w:ascii="Times New Roman" w:eastAsia="Times New Roman" w:hAnsi="Times New Roman" w:cs="Times New Roman"/>
      <w:b w:val="0"/>
      <w:bCs w:val="0"/>
      <w:i w:val="0"/>
      <w:iCs w:val="0"/>
      <w:smallCaps w:val="0"/>
      <w:strike w:val="0"/>
      <w:sz w:val="19"/>
      <w:szCs w:val="19"/>
      <w:u w:val="none"/>
    </w:rPr>
  </w:style>
  <w:style w:type="character" w:customStyle="1" w:styleId="aff7">
    <w:name w:val="Колонтитул"/>
    <w:basedOn w:val="aff6"/>
    <w:rsid w:val="00A6743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Exact">
    <w:name w:val="Заголовок №1 Exact"/>
    <w:basedOn w:val="a2"/>
    <w:rsid w:val="00A67439"/>
    <w:rPr>
      <w:rFonts w:ascii="Arial Unicode MS" w:eastAsia="Arial Unicode MS" w:hAnsi="Arial Unicode MS" w:cs="Arial Unicode MS"/>
      <w:b w:val="0"/>
      <w:bCs w:val="0"/>
      <w:i w:val="0"/>
      <w:iCs w:val="0"/>
      <w:smallCaps w:val="0"/>
      <w:strike w:val="0"/>
      <w:sz w:val="68"/>
      <w:szCs w:val="68"/>
      <w:u w:val="none"/>
      <w:lang w:val="en-US" w:eastAsia="en-US" w:bidi="en-US"/>
    </w:rPr>
  </w:style>
  <w:style w:type="character" w:customStyle="1" w:styleId="3Exact">
    <w:name w:val="Основной текст (3) Exact"/>
    <w:basedOn w:val="a2"/>
    <w:link w:val="35"/>
    <w:rsid w:val="00A67439"/>
    <w:rPr>
      <w:rFonts w:ascii="Times New Roman" w:eastAsia="Times New Roman" w:hAnsi="Times New Roman" w:cs="Times New Roman"/>
      <w:b/>
      <w:bCs/>
      <w:sz w:val="28"/>
      <w:szCs w:val="28"/>
      <w:shd w:val="clear" w:color="auto" w:fill="FFFFFF"/>
    </w:rPr>
  </w:style>
  <w:style w:type="character" w:customStyle="1" w:styleId="2Exact">
    <w:name w:val="Заголовок №2 Exact"/>
    <w:basedOn w:val="a2"/>
    <w:link w:val="28"/>
    <w:rsid w:val="00A67439"/>
    <w:rPr>
      <w:rFonts w:ascii="Times New Roman" w:eastAsia="Times New Roman" w:hAnsi="Times New Roman" w:cs="Times New Roman"/>
      <w:b/>
      <w:bCs/>
      <w:sz w:val="28"/>
      <w:szCs w:val="28"/>
      <w:shd w:val="clear" w:color="auto" w:fill="FFFFFF"/>
    </w:rPr>
  </w:style>
  <w:style w:type="character" w:customStyle="1" w:styleId="4Exact">
    <w:name w:val="Основной текст (4) Exact"/>
    <w:basedOn w:val="a2"/>
    <w:link w:val="4"/>
    <w:rsid w:val="00A67439"/>
    <w:rPr>
      <w:rFonts w:ascii="Times New Roman" w:eastAsia="Times New Roman" w:hAnsi="Times New Roman" w:cs="Times New Roman"/>
      <w:b/>
      <w:bCs/>
      <w:shd w:val="clear" w:color="auto" w:fill="FFFFFF"/>
    </w:rPr>
  </w:style>
  <w:style w:type="character" w:customStyle="1" w:styleId="36">
    <w:name w:val="Заголовок №3_"/>
    <w:basedOn w:val="a2"/>
    <w:rsid w:val="00A67439"/>
    <w:rPr>
      <w:rFonts w:ascii="Times New Roman" w:eastAsia="Times New Roman" w:hAnsi="Times New Roman" w:cs="Times New Roman"/>
      <w:b/>
      <w:bCs/>
      <w:i w:val="0"/>
      <w:iCs w:val="0"/>
      <w:smallCaps w:val="0"/>
      <w:strike w:val="0"/>
      <w:u w:val="none"/>
    </w:rPr>
  </w:style>
  <w:style w:type="character" w:customStyle="1" w:styleId="37">
    <w:name w:val="Заголовок №3"/>
    <w:basedOn w:val="36"/>
    <w:rsid w:val="00A67439"/>
    <w:rPr>
      <w:rFonts w:ascii="Times New Roman" w:eastAsia="Times New Roman" w:hAnsi="Times New Roman" w:cs="Times New Roman"/>
      <w:b/>
      <w:bCs/>
      <w:i w:val="0"/>
      <w:iCs w:val="0"/>
      <w:smallCaps w:val="0"/>
      <w:strike w:val="0"/>
      <w:color w:val="252E75"/>
      <w:spacing w:val="0"/>
      <w:w w:val="100"/>
      <w:position w:val="0"/>
      <w:sz w:val="24"/>
      <w:szCs w:val="24"/>
      <w:u w:val="none"/>
      <w:lang w:val="ru-RU" w:eastAsia="ru-RU" w:bidi="ru-RU"/>
    </w:rPr>
  </w:style>
  <w:style w:type="character" w:customStyle="1" w:styleId="14">
    <w:name w:val="Заголовок №1_"/>
    <w:basedOn w:val="a2"/>
    <w:rsid w:val="00A67439"/>
    <w:rPr>
      <w:rFonts w:ascii="Arial Unicode MS" w:eastAsia="Arial Unicode MS" w:hAnsi="Arial Unicode MS" w:cs="Arial Unicode MS"/>
      <w:b w:val="0"/>
      <w:bCs w:val="0"/>
      <w:i w:val="0"/>
      <w:iCs w:val="0"/>
      <w:smallCaps w:val="0"/>
      <w:strike w:val="0"/>
      <w:sz w:val="68"/>
      <w:szCs w:val="68"/>
      <w:u w:val="none"/>
      <w:lang w:val="en-US" w:eastAsia="en-US" w:bidi="en-US"/>
    </w:rPr>
  </w:style>
  <w:style w:type="character" w:customStyle="1" w:styleId="15">
    <w:name w:val="Заголовок №1"/>
    <w:basedOn w:val="14"/>
    <w:rsid w:val="00A67439"/>
    <w:rPr>
      <w:rFonts w:ascii="Arial Unicode MS" w:eastAsia="Arial Unicode MS" w:hAnsi="Arial Unicode MS" w:cs="Arial Unicode MS"/>
      <w:b w:val="0"/>
      <w:bCs w:val="0"/>
      <w:i w:val="0"/>
      <w:iCs w:val="0"/>
      <w:smallCaps w:val="0"/>
      <w:strike w:val="0"/>
      <w:color w:val="14A0D5"/>
      <w:spacing w:val="0"/>
      <w:w w:val="100"/>
      <w:position w:val="0"/>
      <w:sz w:val="68"/>
      <w:szCs w:val="68"/>
      <w:u w:val="none"/>
      <w:lang w:val="en-US" w:eastAsia="en-US" w:bidi="en-US"/>
    </w:rPr>
  </w:style>
  <w:style w:type="character" w:customStyle="1" w:styleId="3Exact0">
    <w:name w:val="Заголовок №3 Exact"/>
    <w:basedOn w:val="a2"/>
    <w:rsid w:val="00A67439"/>
    <w:rPr>
      <w:rFonts w:ascii="Times New Roman" w:eastAsia="Times New Roman" w:hAnsi="Times New Roman" w:cs="Times New Roman"/>
      <w:b/>
      <w:bCs/>
      <w:i w:val="0"/>
      <w:iCs w:val="0"/>
      <w:smallCaps w:val="0"/>
      <w:strike w:val="0"/>
      <w:u w:val="none"/>
    </w:rPr>
  </w:style>
  <w:style w:type="character" w:customStyle="1" w:styleId="2Exact0">
    <w:name w:val="Основной текст (2) Exact"/>
    <w:basedOn w:val="a2"/>
    <w:rsid w:val="00A67439"/>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2"/>
    <w:link w:val="aff8"/>
    <w:rsid w:val="00A67439"/>
    <w:rPr>
      <w:rFonts w:ascii="Times New Roman" w:eastAsia="Times New Roman" w:hAnsi="Times New Roman" w:cs="Times New Roman"/>
      <w:b/>
      <w:bCs/>
      <w:shd w:val="clear" w:color="auto" w:fill="FFFFFF"/>
    </w:rPr>
  </w:style>
  <w:style w:type="character" w:customStyle="1" w:styleId="29">
    <w:name w:val="Основной текст (2) + Полужирный"/>
    <w:basedOn w:val="26"/>
    <w:rsid w:val="00A6743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Exact">
    <w:name w:val="Основной текст (5) Exact"/>
    <w:basedOn w:val="a2"/>
    <w:link w:val="5"/>
    <w:rsid w:val="00A67439"/>
    <w:rPr>
      <w:rFonts w:ascii="Times New Roman" w:eastAsia="Times New Roman" w:hAnsi="Times New Roman" w:cs="Times New Roman"/>
      <w:sz w:val="13"/>
      <w:szCs w:val="13"/>
      <w:shd w:val="clear" w:color="auto" w:fill="FFFFFF"/>
    </w:rPr>
  </w:style>
  <w:style w:type="paragraph" w:customStyle="1" w:styleId="35">
    <w:name w:val="Основной текст (3)"/>
    <w:basedOn w:val="a1"/>
    <w:link w:val="3Exact"/>
    <w:uiPriority w:val="99"/>
    <w:rsid w:val="00A67439"/>
    <w:pPr>
      <w:widowControl w:val="0"/>
      <w:shd w:val="clear" w:color="auto" w:fill="FFFFFF"/>
      <w:spacing w:line="310" w:lineRule="exact"/>
    </w:pPr>
    <w:rPr>
      <w:b/>
      <w:bCs/>
      <w:sz w:val="28"/>
      <w:szCs w:val="28"/>
      <w:lang w:eastAsia="en-US"/>
    </w:rPr>
  </w:style>
  <w:style w:type="paragraph" w:customStyle="1" w:styleId="28">
    <w:name w:val="Заголовок №2"/>
    <w:basedOn w:val="a1"/>
    <w:link w:val="2Exact"/>
    <w:rsid w:val="00A67439"/>
    <w:pPr>
      <w:widowControl w:val="0"/>
      <w:shd w:val="clear" w:color="auto" w:fill="FFFFFF"/>
      <w:spacing w:line="310" w:lineRule="exact"/>
      <w:outlineLvl w:val="1"/>
    </w:pPr>
    <w:rPr>
      <w:b/>
      <w:bCs/>
      <w:sz w:val="28"/>
      <w:szCs w:val="28"/>
      <w:lang w:eastAsia="en-US"/>
    </w:rPr>
  </w:style>
  <w:style w:type="paragraph" w:customStyle="1" w:styleId="4">
    <w:name w:val="Основной текст (4)"/>
    <w:basedOn w:val="a1"/>
    <w:link w:val="4Exact"/>
    <w:rsid w:val="00A67439"/>
    <w:pPr>
      <w:widowControl w:val="0"/>
      <w:shd w:val="clear" w:color="auto" w:fill="FFFFFF"/>
      <w:spacing w:line="266" w:lineRule="exact"/>
    </w:pPr>
    <w:rPr>
      <w:b/>
      <w:bCs/>
      <w:sz w:val="22"/>
      <w:szCs w:val="22"/>
      <w:lang w:eastAsia="en-US"/>
    </w:rPr>
  </w:style>
  <w:style w:type="paragraph" w:customStyle="1" w:styleId="aff8">
    <w:name w:val="Подпись к таблице"/>
    <w:basedOn w:val="a1"/>
    <w:link w:val="Exact"/>
    <w:rsid w:val="00A67439"/>
    <w:pPr>
      <w:widowControl w:val="0"/>
      <w:shd w:val="clear" w:color="auto" w:fill="FFFFFF"/>
      <w:spacing w:line="266" w:lineRule="exact"/>
    </w:pPr>
    <w:rPr>
      <w:b/>
      <w:bCs/>
      <w:sz w:val="22"/>
      <w:szCs w:val="22"/>
      <w:lang w:eastAsia="en-US"/>
    </w:rPr>
  </w:style>
  <w:style w:type="paragraph" w:customStyle="1" w:styleId="5">
    <w:name w:val="Основной текст (5)"/>
    <w:basedOn w:val="a1"/>
    <w:link w:val="5Exact"/>
    <w:rsid w:val="00A67439"/>
    <w:pPr>
      <w:widowControl w:val="0"/>
      <w:shd w:val="clear" w:color="auto" w:fill="FFFFFF"/>
      <w:spacing w:line="144" w:lineRule="exact"/>
    </w:pPr>
    <w:rPr>
      <w:sz w:val="13"/>
      <w:szCs w:val="13"/>
      <w:lang w:eastAsia="en-US"/>
    </w:rPr>
  </w:style>
  <w:style w:type="character" w:customStyle="1" w:styleId="FontStyle13">
    <w:name w:val="Font Style13"/>
    <w:rsid w:val="00A67439"/>
    <w:rPr>
      <w:rFonts w:ascii="Book Antiqua" w:hAnsi="Book Antiqua" w:cs="Book Antiqua"/>
      <w:b/>
      <w:bCs/>
      <w:sz w:val="18"/>
      <w:szCs w:val="18"/>
    </w:rPr>
  </w:style>
  <w:style w:type="character" w:styleId="aff9">
    <w:name w:val="page number"/>
    <w:basedOn w:val="a2"/>
    <w:rsid w:val="00A67439"/>
  </w:style>
  <w:style w:type="paragraph" w:customStyle="1" w:styleId="a">
    <w:name w:val="Раздел"/>
    <w:basedOn w:val="a1"/>
    <w:next w:val="a0"/>
    <w:rsid w:val="00A83EE7"/>
    <w:pPr>
      <w:keepNext/>
      <w:numPr>
        <w:numId w:val="5"/>
      </w:numPr>
      <w:suppressAutoHyphens/>
      <w:spacing w:before="120" w:after="120"/>
      <w:outlineLvl w:val="0"/>
    </w:pPr>
    <w:rPr>
      <w:b/>
      <w:kern w:val="24"/>
      <w:sz w:val="22"/>
      <w:szCs w:val="20"/>
      <w:lang w:eastAsia="en-US"/>
    </w:rPr>
  </w:style>
  <w:style w:type="paragraph" w:customStyle="1" w:styleId="a0">
    <w:name w:val="Статья"/>
    <w:basedOn w:val="a1"/>
    <w:rsid w:val="00A83EE7"/>
    <w:pPr>
      <w:keepLines/>
      <w:numPr>
        <w:ilvl w:val="1"/>
        <w:numId w:val="5"/>
      </w:numPr>
      <w:suppressAutoHyphens/>
      <w:spacing w:after="60" w:line="240" w:lineRule="atLeast"/>
      <w:jc w:val="both"/>
    </w:pPr>
    <w:rPr>
      <w:kern w:val="24"/>
      <w:sz w:val="22"/>
      <w:szCs w:val="20"/>
      <w:lang w:eastAsia="en-US"/>
    </w:rPr>
  </w:style>
  <w:style w:type="paragraph" w:customStyle="1" w:styleId="affa">
    <w:name w:val="Базовый"/>
    <w:rsid w:val="00502929"/>
    <w:pPr>
      <w:suppressAutoHyphens/>
    </w:pPr>
    <w:rPr>
      <w:rFonts w:ascii="Calibri" w:eastAsia="SimSun" w:hAnsi="Calibri" w:cs="Calibri"/>
    </w:rPr>
  </w:style>
  <w:style w:type="character" w:styleId="affb">
    <w:name w:val="Strong"/>
    <w:qFormat/>
    <w:rsid w:val="00000D5F"/>
    <w:rPr>
      <w:b/>
      <w:bCs/>
    </w:rPr>
  </w:style>
  <w:style w:type="character" w:styleId="affc">
    <w:name w:val="FollowedHyperlink"/>
    <w:basedOn w:val="a2"/>
    <w:uiPriority w:val="99"/>
    <w:semiHidden/>
    <w:unhideWhenUsed/>
    <w:rsid w:val="00E249DB"/>
    <w:rPr>
      <w:color w:val="800080"/>
      <w:u w:val="single"/>
    </w:rPr>
  </w:style>
  <w:style w:type="paragraph" w:customStyle="1" w:styleId="xl70">
    <w:name w:val="xl70"/>
    <w:basedOn w:val="a1"/>
    <w:rsid w:val="00E249DB"/>
    <w:pPr>
      <w:shd w:val="clear" w:color="000000" w:fill="FFFFFF"/>
      <w:spacing w:before="100" w:beforeAutospacing="1" w:after="100" w:afterAutospacing="1"/>
      <w:textAlignment w:val="top"/>
    </w:pPr>
    <w:rPr>
      <w:sz w:val="18"/>
      <w:szCs w:val="18"/>
    </w:rPr>
  </w:style>
  <w:style w:type="paragraph" w:customStyle="1" w:styleId="xl71">
    <w:name w:val="xl71"/>
    <w:basedOn w:val="a1"/>
    <w:rsid w:val="00E249DB"/>
    <w:pPr>
      <w:pBdr>
        <w:right w:val="single" w:sz="4" w:space="0" w:color="auto"/>
      </w:pBdr>
      <w:shd w:val="clear" w:color="000000" w:fill="FFFFFF"/>
      <w:spacing w:before="100" w:beforeAutospacing="1" w:after="100" w:afterAutospacing="1"/>
      <w:textAlignment w:val="top"/>
    </w:pPr>
    <w:rPr>
      <w:sz w:val="18"/>
      <w:szCs w:val="18"/>
    </w:rPr>
  </w:style>
  <w:style w:type="paragraph" w:customStyle="1" w:styleId="xl72">
    <w:name w:val="xl72"/>
    <w:basedOn w:val="a1"/>
    <w:rsid w:val="00E249DB"/>
    <w:pPr>
      <w:shd w:val="clear" w:color="000000" w:fill="FFFFFF"/>
      <w:spacing w:before="100" w:beforeAutospacing="1" w:after="100" w:afterAutospacing="1"/>
      <w:textAlignment w:val="top"/>
    </w:pPr>
    <w:rPr>
      <w:sz w:val="18"/>
      <w:szCs w:val="18"/>
    </w:rPr>
  </w:style>
  <w:style w:type="paragraph" w:customStyle="1" w:styleId="xl73">
    <w:name w:val="xl73"/>
    <w:basedOn w:val="a1"/>
    <w:rsid w:val="00E249DB"/>
    <w:pPr>
      <w:shd w:val="clear" w:color="000000" w:fill="FFFFFF"/>
      <w:spacing w:before="100" w:beforeAutospacing="1" w:after="100" w:afterAutospacing="1"/>
      <w:jc w:val="center"/>
      <w:textAlignment w:val="top"/>
    </w:pPr>
    <w:rPr>
      <w:b/>
      <w:bCs/>
      <w:sz w:val="18"/>
      <w:szCs w:val="18"/>
    </w:rPr>
  </w:style>
  <w:style w:type="paragraph" w:customStyle="1" w:styleId="xl74">
    <w:name w:val="xl74"/>
    <w:basedOn w:val="a1"/>
    <w:rsid w:val="00E249DB"/>
    <w:pPr>
      <w:shd w:val="clear" w:color="000000" w:fill="FFFFFF"/>
      <w:spacing w:before="100" w:beforeAutospacing="1" w:after="100" w:afterAutospacing="1"/>
      <w:jc w:val="both"/>
      <w:textAlignment w:val="top"/>
    </w:pPr>
    <w:rPr>
      <w:sz w:val="18"/>
      <w:szCs w:val="18"/>
    </w:rPr>
  </w:style>
  <w:style w:type="paragraph" w:customStyle="1" w:styleId="xl75">
    <w:name w:val="xl75"/>
    <w:basedOn w:val="a1"/>
    <w:rsid w:val="00E249DB"/>
    <w:pPr>
      <w:shd w:val="clear" w:color="000000" w:fill="FFFFFF"/>
      <w:spacing w:before="100" w:beforeAutospacing="1" w:after="100" w:afterAutospacing="1"/>
      <w:textAlignment w:val="top"/>
    </w:pPr>
    <w:rPr>
      <w:sz w:val="18"/>
      <w:szCs w:val="18"/>
    </w:rPr>
  </w:style>
  <w:style w:type="paragraph" w:customStyle="1" w:styleId="xl76">
    <w:name w:val="xl76"/>
    <w:basedOn w:val="a1"/>
    <w:rsid w:val="00E249DB"/>
    <w:pPr>
      <w:pBdr>
        <w:top w:val="single" w:sz="4" w:space="0" w:color="auto"/>
        <w:lef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77">
    <w:name w:val="xl77"/>
    <w:basedOn w:val="a1"/>
    <w:rsid w:val="00E249DB"/>
    <w:pPr>
      <w:pBdr>
        <w:top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78">
    <w:name w:val="xl78"/>
    <w:basedOn w:val="a1"/>
    <w:rsid w:val="00E249DB"/>
    <w:pPr>
      <w:pBdr>
        <w:top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79">
    <w:name w:val="xl79"/>
    <w:basedOn w:val="a1"/>
    <w:rsid w:val="00E249DB"/>
    <w:pPr>
      <w:pBdr>
        <w:left w:val="single" w:sz="4" w:space="0" w:color="auto"/>
      </w:pBdr>
      <w:shd w:val="clear" w:color="000000" w:fill="FFFFFF"/>
      <w:spacing w:before="100" w:beforeAutospacing="1" w:after="100" w:afterAutospacing="1"/>
      <w:textAlignment w:val="top"/>
    </w:pPr>
    <w:rPr>
      <w:b/>
      <w:bCs/>
      <w:sz w:val="18"/>
      <w:szCs w:val="18"/>
    </w:rPr>
  </w:style>
  <w:style w:type="paragraph" w:customStyle="1" w:styleId="xl80">
    <w:name w:val="xl80"/>
    <w:basedOn w:val="a1"/>
    <w:rsid w:val="00E249DB"/>
    <w:pPr>
      <w:shd w:val="clear" w:color="000000" w:fill="FFFFFF"/>
      <w:spacing w:before="100" w:beforeAutospacing="1" w:after="100" w:afterAutospacing="1"/>
      <w:textAlignment w:val="top"/>
    </w:pPr>
    <w:rPr>
      <w:b/>
      <w:bCs/>
      <w:sz w:val="18"/>
      <w:szCs w:val="18"/>
    </w:rPr>
  </w:style>
  <w:style w:type="paragraph" w:customStyle="1" w:styleId="xl81">
    <w:name w:val="xl81"/>
    <w:basedOn w:val="a1"/>
    <w:rsid w:val="00E249DB"/>
    <w:pPr>
      <w:pBdr>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2">
    <w:name w:val="xl82"/>
    <w:basedOn w:val="a1"/>
    <w:rsid w:val="00E249DB"/>
    <w:pPr>
      <w:shd w:val="clear" w:color="000000" w:fill="FFFFFF"/>
      <w:spacing w:before="100" w:beforeAutospacing="1" w:after="100" w:afterAutospacing="1"/>
      <w:textAlignment w:val="top"/>
    </w:pPr>
    <w:rPr>
      <w:sz w:val="18"/>
      <w:szCs w:val="18"/>
    </w:rPr>
  </w:style>
  <w:style w:type="paragraph" w:customStyle="1" w:styleId="xl83">
    <w:name w:val="xl83"/>
    <w:basedOn w:val="a1"/>
    <w:rsid w:val="00E249DB"/>
    <w:pPr>
      <w:shd w:val="clear" w:color="000000" w:fill="FFFFFF"/>
      <w:spacing w:before="100" w:beforeAutospacing="1" w:after="100" w:afterAutospacing="1"/>
      <w:jc w:val="center"/>
      <w:textAlignment w:val="top"/>
    </w:pPr>
    <w:rPr>
      <w:sz w:val="18"/>
      <w:szCs w:val="18"/>
    </w:rPr>
  </w:style>
  <w:style w:type="paragraph" w:customStyle="1" w:styleId="xl84">
    <w:name w:val="xl84"/>
    <w:basedOn w:val="a1"/>
    <w:rsid w:val="00E249DB"/>
    <w:pPr>
      <w:pBdr>
        <w:lef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1"/>
    <w:rsid w:val="00E249DB"/>
    <w:pPr>
      <w:pBdr>
        <w:right w:val="single" w:sz="4" w:space="0" w:color="auto"/>
      </w:pBdr>
      <w:shd w:val="clear" w:color="000000" w:fill="FFFFFF"/>
      <w:spacing w:before="100" w:beforeAutospacing="1" w:after="100" w:afterAutospacing="1"/>
      <w:textAlignment w:val="top"/>
    </w:pPr>
    <w:rPr>
      <w:sz w:val="18"/>
      <w:szCs w:val="18"/>
    </w:rPr>
  </w:style>
  <w:style w:type="paragraph" w:customStyle="1" w:styleId="xl86">
    <w:name w:val="xl86"/>
    <w:basedOn w:val="a1"/>
    <w:rsid w:val="00E249DB"/>
    <w:pPr>
      <w:pBdr>
        <w:lef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7">
    <w:name w:val="xl87"/>
    <w:basedOn w:val="a1"/>
    <w:rsid w:val="00E249DB"/>
    <w:pPr>
      <w:pBdr>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8">
    <w:name w:val="xl88"/>
    <w:basedOn w:val="a1"/>
    <w:rsid w:val="00E249DB"/>
    <w:pPr>
      <w:pBdr>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9">
    <w:name w:val="xl89"/>
    <w:basedOn w:val="a1"/>
    <w:rsid w:val="00E249DB"/>
    <w:pPr>
      <w:pBdr>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0">
    <w:name w:val="xl90"/>
    <w:basedOn w:val="a1"/>
    <w:rsid w:val="00E249D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1">
    <w:name w:val="xl91"/>
    <w:basedOn w:val="a1"/>
    <w:rsid w:val="00E249DB"/>
    <w:pPr>
      <w:pBdr>
        <w:top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2">
    <w:name w:val="xl92"/>
    <w:basedOn w:val="a1"/>
    <w:rsid w:val="00E249DB"/>
    <w:pPr>
      <w:pBdr>
        <w:bottom w:val="single" w:sz="4" w:space="0" w:color="auto"/>
      </w:pBdr>
      <w:shd w:val="clear" w:color="000000" w:fill="FFFFFF"/>
      <w:spacing w:before="100" w:beforeAutospacing="1" w:after="100" w:afterAutospacing="1"/>
      <w:textAlignment w:val="top"/>
    </w:pPr>
    <w:rPr>
      <w:sz w:val="18"/>
      <w:szCs w:val="18"/>
    </w:rPr>
  </w:style>
  <w:style w:type="paragraph" w:customStyle="1" w:styleId="xl93">
    <w:name w:val="xl93"/>
    <w:basedOn w:val="a1"/>
    <w:rsid w:val="00E249DB"/>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4">
    <w:name w:val="xl94"/>
    <w:basedOn w:val="a1"/>
    <w:rsid w:val="00E249DB"/>
    <w:pPr>
      <w:pBdr>
        <w:top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3">
    <w:name w:val="xl63"/>
    <w:basedOn w:val="a1"/>
    <w:rsid w:val="00E249DB"/>
    <w:pPr>
      <w:shd w:val="clear" w:color="000000" w:fill="FFFFFF"/>
      <w:spacing w:before="100" w:beforeAutospacing="1" w:after="100" w:afterAutospacing="1"/>
      <w:textAlignment w:val="top"/>
    </w:pPr>
    <w:rPr>
      <w:color w:val="A5A5A5"/>
      <w:sz w:val="18"/>
      <w:szCs w:val="18"/>
    </w:rPr>
  </w:style>
  <w:style w:type="paragraph" w:customStyle="1" w:styleId="xl64">
    <w:name w:val="xl64"/>
    <w:basedOn w:val="a1"/>
    <w:rsid w:val="00E249DB"/>
    <w:pPr>
      <w:shd w:val="clear" w:color="000000" w:fill="FFFFFF"/>
      <w:spacing w:before="100" w:beforeAutospacing="1" w:after="100" w:afterAutospacing="1"/>
      <w:textAlignment w:val="top"/>
    </w:pPr>
    <w:rPr>
      <w:color w:val="A5A5A5"/>
      <w:sz w:val="20"/>
      <w:szCs w:val="20"/>
    </w:rPr>
  </w:style>
  <w:style w:type="paragraph" w:customStyle="1" w:styleId="xl95">
    <w:name w:val="xl95"/>
    <w:basedOn w:val="a1"/>
    <w:rsid w:val="00E249DB"/>
    <w:pPr>
      <w:pBdr>
        <w:right w:val="single" w:sz="4" w:space="0" w:color="auto"/>
      </w:pBdr>
      <w:shd w:val="clear" w:color="000000" w:fill="FFFFFF"/>
      <w:spacing w:before="100" w:beforeAutospacing="1" w:after="100" w:afterAutospacing="1"/>
      <w:textAlignment w:val="top"/>
    </w:pPr>
    <w:rPr>
      <w:sz w:val="18"/>
      <w:szCs w:val="18"/>
    </w:rPr>
  </w:style>
  <w:style w:type="paragraph" w:customStyle="1" w:styleId="xl96">
    <w:name w:val="xl96"/>
    <w:basedOn w:val="a1"/>
    <w:rsid w:val="00E249DB"/>
    <w:pPr>
      <w:pBdr>
        <w:top w:val="single" w:sz="4" w:space="0" w:color="auto"/>
        <w:left w:val="single" w:sz="4" w:space="0" w:color="auto"/>
      </w:pBdr>
      <w:shd w:val="clear" w:color="000000" w:fill="FFFFFF"/>
      <w:spacing w:before="100" w:beforeAutospacing="1" w:after="100" w:afterAutospacing="1"/>
      <w:textAlignment w:val="center"/>
    </w:pPr>
    <w:rPr>
      <w:b/>
      <w:bCs/>
      <w:sz w:val="18"/>
      <w:szCs w:val="18"/>
    </w:rPr>
  </w:style>
  <w:style w:type="paragraph" w:customStyle="1" w:styleId="xl97">
    <w:name w:val="xl97"/>
    <w:basedOn w:val="a1"/>
    <w:rsid w:val="00E249DB"/>
    <w:pPr>
      <w:pBdr>
        <w:top w:val="single" w:sz="4" w:space="0" w:color="auto"/>
      </w:pBdr>
      <w:shd w:val="clear" w:color="000000" w:fill="FFFFFF"/>
      <w:spacing w:before="100" w:beforeAutospacing="1" w:after="100" w:afterAutospacing="1"/>
      <w:textAlignment w:val="center"/>
    </w:pPr>
    <w:rPr>
      <w:b/>
      <w:bCs/>
      <w:sz w:val="18"/>
      <w:szCs w:val="18"/>
    </w:rPr>
  </w:style>
  <w:style w:type="paragraph" w:customStyle="1" w:styleId="xl98">
    <w:name w:val="xl98"/>
    <w:basedOn w:val="a1"/>
    <w:rsid w:val="00E249DB"/>
    <w:pPr>
      <w:pBdr>
        <w:top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99">
    <w:name w:val="xl99"/>
    <w:basedOn w:val="a1"/>
    <w:rsid w:val="00E249DB"/>
    <w:pPr>
      <w:pBdr>
        <w:top w:val="single" w:sz="4" w:space="0" w:color="auto"/>
        <w:left w:val="single" w:sz="4" w:space="0" w:color="auto"/>
      </w:pBdr>
      <w:shd w:val="clear" w:color="000000" w:fill="FFFFFF"/>
      <w:spacing w:before="100" w:beforeAutospacing="1" w:after="100" w:afterAutospacing="1"/>
      <w:textAlignment w:val="center"/>
    </w:pPr>
    <w:rPr>
      <w:b/>
      <w:bCs/>
      <w:color w:val="C00000"/>
      <w:sz w:val="18"/>
      <w:szCs w:val="18"/>
    </w:rPr>
  </w:style>
  <w:style w:type="paragraph" w:customStyle="1" w:styleId="xl100">
    <w:name w:val="xl100"/>
    <w:basedOn w:val="a1"/>
    <w:rsid w:val="00E249DB"/>
    <w:pPr>
      <w:pBdr>
        <w:top w:val="single" w:sz="4" w:space="0" w:color="auto"/>
      </w:pBdr>
      <w:shd w:val="clear" w:color="000000" w:fill="FFFFFF"/>
      <w:spacing w:before="100" w:beforeAutospacing="1" w:after="100" w:afterAutospacing="1"/>
      <w:textAlignment w:val="center"/>
    </w:pPr>
    <w:rPr>
      <w:b/>
      <w:bCs/>
      <w:color w:val="C00000"/>
      <w:sz w:val="18"/>
      <w:szCs w:val="18"/>
    </w:rPr>
  </w:style>
  <w:style w:type="paragraph" w:customStyle="1" w:styleId="xl101">
    <w:name w:val="xl101"/>
    <w:basedOn w:val="a1"/>
    <w:rsid w:val="00E249DB"/>
    <w:pPr>
      <w:pBdr>
        <w:top w:val="single" w:sz="4" w:space="0" w:color="auto"/>
        <w:right w:val="single" w:sz="4" w:space="0" w:color="auto"/>
      </w:pBdr>
      <w:shd w:val="clear" w:color="000000" w:fill="FFFFFF"/>
      <w:spacing w:before="100" w:beforeAutospacing="1" w:after="100" w:afterAutospacing="1"/>
      <w:textAlignment w:val="center"/>
    </w:pPr>
    <w:rPr>
      <w:b/>
      <w:bCs/>
      <w:color w:val="C00000"/>
      <w:sz w:val="18"/>
      <w:szCs w:val="18"/>
    </w:rPr>
  </w:style>
  <w:style w:type="paragraph" w:customStyle="1" w:styleId="xl102">
    <w:name w:val="xl102"/>
    <w:basedOn w:val="a1"/>
    <w:rsid w:val="00E249DB"/>
    <w:pPr>
      <w:pBdr>
        <w:left w:val="single" w:sz="4" w:space="0" w:color="auto"/>
      </w:pBdr>
      <w:shd w:val="clear" w:color="000000" w:fill="FFFFFF"/>
      <w:spacing w:before="100" w:beforeAutospacing="1" w:after="100" w:afterAutospacing="1"/>
      <w:textAlignment w:val="top"/>
    </w:pPr>
    <w:rPr>
      <w:b/>
      <w:bCs/>
      <w:color w:val="C00000"/>
      <w:sz w:val="18"/>
      <w:szCs w:val="18"/>
    </w:rPr>
  </w:style>
  <w:style w:type="paragraph" w:customStyle="1" w:styleId="xl103">
    <w:name w:val="xl103"/>
    <w:basedOn w:val="a1"/>
    <w:rsid w:val="00E249DB"/>
    <w:pPr>
      <w:shd w:val="clear" w:color="000000" w:fill="FFFFFF"/>
      <w:spacing w:before="100" w:beforeAutospacing="1" w:after="100" w:afterAutospacing="1"/>
      <w:textAlignment w:val="top"/>
    </w:pPr>
    <w:rPr>
      <w:b/>
      <w:bCs/>
      <w:color w:val="C00000"/>
      <w:sz w:val="18"/>
      <w:szCs w:val="18"/>
    </w:rPr>
  </w:style>
  <w:style w:type="paragraph" w:customStyle="1" w:styleId="xl104">
    <w:name w:val="xl104"/>
    <w:basedOn w:val="a1"/>
    <w:rsid w:val="00E249DB"/>
    <w:pPr>
      <w:pBdr>
        <w:right w:val="single" w:sz="4" w:space="0" w:color="auto"/>
      </w:pBdr>
      <w:shd w:val="clear" w:color="000000" w:fill="FFFFFF"/>
      <w:spacing w:before="100" w:beforeAutospacing="1" w:after="100" w:afterAutospacing="1"/>
      <w:textAlignment w:val="top"/>
    </w:pPr>
    <w:rPr>
      <w:b/>
      <w:bCs/>
      <w:color w:val="C00000"/>
      <w:sz w:val="18"/>
      <w:szCs w:val="18"/>
    </w:rPr>
  </w:style>
  <w:style w:type="paragraph" w:customStyle="1" w:styleId="xl105">
    <w:name w:val="xl105"/>
    <w:basedOn w:val="a1"/>
    <w:rsid w:val="00E249DB"/>
    <w:pPr>
      <w:pBdr>
        <w:left w:val="single" w:sz="4" w:space="0" w:color="auto"/>
      </w:pBdr>
      <w:shd w:val="clear" w:color="000000" w:fill="FFFFFF"/>
      <w:spacing w:before="100" w:beforeAutospacing="1" w:after="100" w:afterAutospacing="1"/>
      <w:textAlignment w:val="top"/>
    </w:pPr>
    <w:rPr>
      <w:sz w:val="18"/>
      <w:szCs w:val="18"/>
    </w:rPr>
  </w:style>
  <w:style w:type="paragraph" w:customStyle="1" w:styleId="xl106">
    <w:name w:val="xl106"/>
    <w:basedOn w:val="a1"/>
    <w:rsid w:val="00E249DB"/>
    <w:pPr>
      <w:pBdr>
        <w:left w:val="single" w:sz="4" w:space="0" w:color="auto"/>
      </w:pBdr>
      <w:shd w:val="clear" w:color="000000" w:fill="FFFFFF"/>
      <w:spacing w:before="100" w:beforeAutospacing="1" w:after="100" w:afterAutospacing="1"/>
      <w:textAlignment w:val="top"/>
    </w:pPr>
    <w:rPr>
      <w:color w:val="C00000"/>
      <w:sz w:val="18"/>
      <w:szCs w:val="18"/>
    </w:rPr>
  </w:style>
  <w:style w:type="paragraph" w:customStyle="1" w:styleId="xl107">
    <w:name w:val="xl107"/>
    <w:basedOn w:val="a1"/>
    <w:rsid w:val="00E249DB"/>
    <w:pPr>
      <w:shd w:val="clear" w:color="000000" w:fill="FFFFFF"/>
      <w:spacing w:before="100" w:beforeAutospacing="1" w:after="100" w:afterAutospacing="1"/>
      <w:jc w:val="center"/>
      <w:textAlignment w:val="top"/>
    </w:pPr>
    <w:rPr>
      <w:sz w:val="18"/>
      <w:szCs w:val="18"/>
    </w:rPr>
  </w:style>
  <w:style w:type="paragraph" w:customStyle="1" w:styleId="xl108">
    <w:name w:val="xl108"/>
    <w:basedOn w:val="a1"/>
    <w:rsid w:val="00E249DB"/>
    <w:pPr>
      <w:pBdr>
        <w:left w:val="single" w:sz="4" w:space="0" w:color="auto"/>
        <w:bottom w:val="single" w:sz="4" w:space="0" w:color="auto"/>
      </w:pBdr>
      <w:shd w:val="clear" w:color="000000" w:fill="FFFFFF"/>
      <w:spacing w:before="100" w:beforeAutospacing="1" w:after="100" w:afterAutospacing="1"/>
      <w:textAlignment w:val="top"/>
    </w:pPr>
    <w:rPr>
      <w:sz w:val="18"/>
      <w:szCs w:val="18"/>
    </w:rPr>
  </w:style>
  <w:style w:type="paragraph" w:customStyle="1" w:styleId="xl109">
    <w:name w:val="xl109"/>
    <w:basedOn w:val="a1"/>
    <w:rsid w:val="00E249DB"/>
    <w:pPr>
      <w:pBdr>
        <w:bottom w:val="single" w:sz="4" w:space="0" w:color="auto"/>
      </w:pBdr>
      <w:shd w:val="clear" w:color="000000" w:fill="FFFFFF"/>
      <w:spacing w:before="100" w:beforeAutospacing="1" w:after="100" w:afterAutospacing="1"/>
      <w:textAlignment w:val="top"/>
    </w:pPr>
    <w:rPr>
      <w:sz w:val="18"/>
      <w:szCs w:val="18"/>
    </w:rPr>
  </w:style>
  <w:style w:type="paragraph" w:customStyle="1" w:styleId="xl110">
    <w:name w:val="xl110"/>
    <w:basedOn w:val="a1"/>
    <w:rsid w:val="00E249DB"/>
    <w:pPr>
      <w:pBdr>
        <w:left w:val="single" w:sz="4" w:space="0" w:color="auto"/>
        <w:bottom w:val="single" w:sz="4" w:space="0" w:color="auto"/>
      </w:pBdr>
      <w:shd w:val="clear" w:color="000000" w:fill="FFFFFF"/>
      <w:spacing w:before="100" w:beforeAutospacing="1" w:after="100" w:afterAutospacing="1"/>
      <w:textAlignment w:val="top"/>
    </w:pPr>
    <w:rPr>
      <w:color w:val="C00000"/>
      <w:sz w:val="18"/>
      <w:szCs w:val="18"/>
    </w:rPr>
  </w:style>
  <w:style w:type="paragraph" w:customStyle="1" w:styleId="xl111">
    <w:name w:val="xl111"/>
    <w:basedOn w:val="a1"/>
    <w:rsid w:val="00E249DB"/>
    <w:pPr>
      <w:pBdr>
        <w:bottom w:val="single" w:sz="4" w:space="0" w:color="auto"/>
      </w:pBdr>
      <w:shd w:val="clear" w:color="000000" w:fill="FFFFFF"/>
      <w:spacing w:before="100" w:beforeAutospacing="1" w:after="100" w:afterAutospacing="1"/>
      <w:textAlignment w:val="top"/>
    </w:pPr>
    <w:rPr>
      <w:color w:val="C00000"/>
      <w:sz w:val="18"/>
      <w:szCs w:val="18"/>
    </w:rPr>
  </w:style>
  <w:style w:type="paragraph" w:customStyle="1" w:styleId="xl112">
    <w:name w:val="xl112"/>
    <w:basedOn w:val="a1"/>
    <w:rsid w:val="00E249DB"/>
    <w:pPr>
      <w:pBdr>
        <w:left w:val="single" w:sz="4" w:space="0" w:color="auto"/>
      </w:pBdr>
      <w:shd w:val="clear" w:color="000000" w:fill="FFFFFF"/>
      <w:spacing w:before="100" w:beforeAutospacing="1" w:after="100" w:afterAutospacing="1"/>
      <w:jc w:val="center"/>
      <w:textAlignment w:val="top"/>
    </w:pPr>
    <w:rPr>
      <w:color w:val="C00000"/>
      <w:sz w:val="18"/>
      <w:szCs w:val="18"/>
    </w:rPr>
  </w:style>
  <w:style w:type="paragraph" w:customStyle="1" w:styleId="xl113">
    <w:name w:val="xl113"/>
    <w:basedOn w:val="a1"/>
    <w:rsid w:val="00E249DB"/>
    <w:pPr>
      <w:shd w:val="clear" w:color="000000" w:fill="FFFFFF"/>
      <w:spacing w:before="100" w:beforeAutospacing="1" w:after="100" w:afterAutospacing="1"/>
      <w:jc w:val="center"/>
      <w:textAlignment w:val="top"/>
    </w:pPr>
    <w:rPr>
      <w:color w:val="C00000"/>
      <w:sz w:val="18"/>
      <w:szCs w:val="18"/>
    </w:rPr>
  </w:style>
  <w:style w:type="paragraph" w:customStyle="1" w:styleId="xl114">
    <w:name w:val="xl114"/>
    <w:basedOn w:val="a1"/>
    <w:rsid w:val="00E249DB"/>
    <w:pPr>
      <w:shd w:val="clear" w:color="000000" w:fill="FFFFFF"/>
      <w:spacing w:before="100" w:beforeAutospacing="1" w:after="100" w:afterAutospacing="1"/>
      <w:jc w:val="center"/>
      <w:textAlignment w:val="top"/>
    </w:pPr>
    <w:rPr>
      <w:color w:val="A6A6A6"/>
      <w:sz w:val="18"/>
      <w:szCs w:val="18"/>
    </w:rPr>
  </w:style>
  <w:style w:type="paragraph" w:customStyle="1" w:styleId="xl115">
    <w:name w:val="xl115"/>
    <w:basedOn w:val="a1"/>
    <w:rsid w:val="00E249DB"/>
    <w:pPr>
      <w:pBdr>
        <w:lef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6">
    <w:name w:val="xl116"/>
    <w:basedOn w:val="a1"/>
    <w:rsid w:val="00E249DB"/>
    <w:pPr>
      <w:pBdr>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7">
    <w:name w:val="xl117"/>
    <w:basedOn w:val="a1"/>
    <w:rsid w:val="00E249DB"/>
    <w:pPr>
      <w:pBdr>
        <w:right w:val="single" w:sz="4" w:space="0" w:color="auto"/>
      </w:pBdr>
      <w:shd w:val="clear" w:color="000000" w:fill="FFFFFF"/>
      <w:spacing w:before="100" w:beforeAutospacing="1" w:after="100" w:afterAutospacing="1"/>
      <w:jc w:val="center"/>
      <w:textAlignment w:val="top"/>
    </w:pPr>
    <w:rPr>
      <w:color w:val="C00000"/>
      <w:sz w:val="18"/>
      <w:szCs w:val="18"/>
    </w:rPr>
  </w:style>
  <w:style w:type="paragraph" w:customStyle="1" w:styleId="xl118">
    <w:name w:val="xl118"/>
    <w:basedOn w:val="a1"/>
    <w:rsid w:val="00E249DB"/>
    <w:pPr>
      <w:pBdr>
        <w:left w:val="single" w:sz="4" w:space="0" w:color="auto"/>
      </w:pBdr>
      <w:shd w:val="clear" w:color="000000" w:fill="FFFFFF"/>
      <w:spacing w:before="100" w:beforeAutospacing="1" w:after="100" w:afterAutospacing="1"/>
      <w:textAlignment w:val="top"/>
    </w:pPr>
    <w:rPr>
      <w:b/>
      <w:bCs/>
      <w:sz w:val="18"/>
      <w:szCs w:val="18"/>
    </w:rPr>
  </w:style>
  <w:style w:type="paragraph" w:customStyle="1" w:styleId="xl119">
    <w:name w:val="xl119"/>
    <w:basedOn w:val="a1"/>
    <w:rsid w:val="00E249DB"/>
    <w:pPr>
      <w:shd w:val="clear" w:color="000000" w:fill="FFFFFF"/>
      <w:spacing w:before="100" w:beforeAutospacing="1" w:after="100" w:afterAutospacing="1"/>
      <w:textAlignment w:val="top"/>
    </w:pPr>
    <w:rPr>
      <w:b/>
      <w:bCs/>
      <w:sz w:val="18"/>
      <w:szCs w:val="18"/>
    </w:rPr>
  </w:style>
  <w:style w:type="paragraph" w:customStyle="1" w:styleId="xl120">
    <w:name w:val="xl120"/>
    <w:basedOn w:val="a1"/>
    <w:rsid w:val="00E249DB"/>
    <w:pPr>
      <w:pBdr>
        <w:right w:val="single" w:sz="4" w:space="0" w:color="auto"/>
      </w:pBdr>
      <w:shd w:val="clear" w:color="000000" w:fill="FFFFFF"/>
      <w:spacing w:before="100" w:beforeAutospacing="1" w:after="100" w:afterAutospacing="1"/>
      <w:textAlignment w:val="top"/>
    </w:pPr>
    <w:rPr>
      <w:b/>
      <w:bCs/>
      <w:sz w:val="18"/>
      <w:szCs w:val="18"/>
    </w:rPr>
  </w:style>
  <w:style w:type="character" w:customStyle="1" w:styleId="affd">
    <w:name w:val="Основной текст_"/>
    <w:basedOn w:val="a2"/>
    <w:link w:val="2a"/>
    <w:uiPriority w:val="99"/>
    <w:locked/>
    <w:rsid w:val="00265757"/>
    <w:rPr>
      <w:rFonts w:cs="Times New Roman"/>
      <w:shd w:val="clear" w:color="auto" w:fill="FFFFFF"/>
    </w:rPr>
  </w:style>
  <w:style w:type="character" w:customStyle="1" w:styleId="38">
    <w:name w:val="Основной текст (3)_"/>
    <w:basedOn w:val="a2"/>
    <w:uiPriority w:val="99"/>
    <w:locked/>
    <w:rsid w:val="00265757"/>
    <w:rPr>
      <w:rFonts w:cs="Times New Roman"/>
      <w:shd w:val="clear" w:color="auto" w:fill="FFFFFF"/>
      <w:lang w:bidi="ar-SA"/>
    </w:rPr>
  </w:style>
  <w:style w:type="paragraph" w:customStyle="1" w:styleId="2a">
    <w:name w:val="Основной текст2"/>
    <w:basedOn w:val="a1"/>
    <w:link w:val="affd"/>
    <w:uiPriority w:val="99"/>
    <w:rsid w:val="00265757"/>
    <w:pPr>
      <w:widowControl w:val="0"/>
      <w:shd w:val="clear" w:color="auto" w:fill="FFFFFF"/>
      <w:spacing w:line="240" w:lineRule="exact"/>
      <w:ind w:hanging="1420"/>
    </w:pPr>
    <w:rPr>
      <w:rFonts w:asciiTheme="minorHAnsi" w:eastAsiaTheme="minorHAnsi" w:hAnsiTheme="minorHAnsi"/>
      <w:sz w:val="22"/>
      <w:szCs w:val="2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034">
      <w:bodyDiv w:val="1"/>
      <w:marLeft w:val="0"/>
      <w:marRight w:val="0"/>
      <w:marTop w:val="0"/>
      <w:marBottom w:val="0"/>
      <w:divBdr>
        <w:top w:val="none" w:sz="0" w:space="0" w:color="auto"/>
        <w:left w:val="none" w:sz="0" w:space="0" w:color="auto"/>
        <w:bottom w:val="none" w:sz="0" w:space="0" w:color="auto"/>
        <w:right w:val="none" w:sz="0" w:space="0" w:color="auto"/>
      </w:divBdr>
    </w:div>
    <w:div w:id="26955249">
      <w:bodyDiv w:val="1"/>
      <w:marLeft w:val="0"/>
      <w:marRight w:val="0"/>
      <w:marTop w:val="0"/>
      <w:marBottom w:val="0"/>
      <w:divBdr>
        <w:top w:val="none" w:sz="0" w:space="0" w:color="auto"/>
        <w:left w:val="none" w:sz="0" w:space="0" w:color="auto"/>
        <w:bottom w:val="none" w:sz="0" w:space="0" w:color="auto"/>
        <w:right w:val="none" w:sz="0" w:space="0" w:color="auto"/>
      </w:divBdr>
    </w:div>
    <w:div w:id="64568852">
      <w:bodyDiv w:val="1"/>
      <w:marLeft w:val="0"/>
      <w:marRight w:val="0"/>
      <w:marTop w:val="0"/>
      <w:marBottom w:val="0"/>
      <w:divBdr>
        <w:top w:val="none" w:sz="0" w:space="0" w:color="auto"/>
        <w:left w:val="none" w:sz="0" w:space="0" w:color="auto"/>
        <w:bottom w:val="none" w:sz="0" w:space="0" w:color="auto"/>
        <w:right w:val="none" w:sz="0" w:space="0" w:color="auto"/>
      </w:divBdr>
    </w:div>
    <w:div w:id="100150976">
      <w:bodyDiv w:val="1"/>
      <w:marLeft w:val="0"/>
      <w:marRight w:val="0"/>
      <w:marTop w:val="0"/>
      <w:marBottom w:val="0"/>
      <w:divBdr>
        <w:top w:val="none" w:sz="0" w:space="0" w:color="auto"/>
        <w:left w:val="none" w:sz="0" w:space="0" w:color="auto"/>
        <w:bottom w:val="none" w:sz="0" w:space="0" w:color="auto"/>
        <w:right w:val="none" w:sz="0" w:space="0" w:color="auto"/>
      </w:divBdr>
    </w:div>
    <w:div w:id="174880557">
      <w:bodyDiv w:val="1"/>
      <w:marLeft w:val="0"/>
      <w:marRight w:val="0"/>
      <w:marTop w:val="0"/>
      <w:marBottom w:val="0"/>
      <w:divBdr>
        <w:top w:val="none" w:sz="0" w:space="0" w:color="auto"/>
        <w:left w:val="none" w:sz="0" w:space="0" w:color="auto"/>
        <w:bottom w:val="none" w:sz="0" w:space="0" w:color="auto"/>
        <w:right w:val="none" w:sz="0" w:space="0" w:color="auto"/>
      </w:divBdr>
    </w:div>
    <w:div w:id="178474213">
      <w:bodyDiv w:val="1"/>
      <w:marLeft w:val="0"/>
      <w:marRight w:val="0"/>
      <w:marTop w:val="0"/>
      <w:marBottom w:val="0"/>
      <w:divBdr>
        <w:top w:val="none" w:sz="0" w:space="0" w:color="auto"/>
        <w:left w:val="none" w:sz="0" w:space="0" w:color="auto"/>
        <w:bottom w:val="none" w:sz="0" w:space="0" w:color="auto"/>
        <w:right w:val="none" w:sz="0" w:space="0" w:color="auto"/>
      </w:divBdr>
    </w:div>
    <w:div w:id="180828394">
      <w:bodyDiv w:val="1"/>
      <w:marLeft w:val="0"/>
      <w:marRight w:val="0"/>
      <w:marTop w:val="0"/>
      <w:marBottom w:val="0"/>
      <w:divBdr>
        <w:top w:val="none" w:sz="0" w:space="0" w:color="auto"/>
        <w:left w:val="none" w:sz="0" w:space="0" w:color="auto"/>
        <w:bottom w:val="none" w:sz="0" w:space="0" w:color="auto"/>
        <w:right w:val="none" w:sz="0" w:space="0" w:color="auto"/>
      </w:divBdr>
    </w:div>
    <w:div w:id="190190201">
      <w:bodyDiv w:val="1"/>
      <w:marLeft w:val="0"/>
      <w:marRight w:val="0"/>
      <w:marTop w:val="0"/>
      <w:marBottom w:val="0"/>
      <w:divBdr>
        <w:top w:val="none" w:sz="0" w:space="0" w:color="auto"/>
        <w:left w:val="none" w:sz="0" w:space="0" w:color="auto"/>
        <w:bottom w:val="none" w:sz="0" w:space="0" w:color="auto"/>
        <w:right w:val="none" w:sz="0" w:space="0" w:color="auto"/>
      </w:divBdr>
    </w:div>
    <w:div w:id="209922015">
      <w:bodyDiv w:val="1"/>
      <w:marLeft w:val="0"/>
      <w:marRight w:val="0"/>
      <w:marTop w:val="0"/>
      <w:marBottom w:val="0"/>
      <w:divBdr>
        <w:top w:val="none" w:sz="0" w:space="0" w:color="auto"/>
        <w:left w:val="none" w:sz="0" w:space="0" w:color="auto"/>
        <w:bottom w:val="none" w:sz="0" w:space="0" w:color="auto"/>
        <w:right w:val="none" w:sz="0" w:space="0" w:color="auto"/>
      </w:divBdr>
    </w:div>
    <w:div w:id="218825022">
      <w:bodyDiv w:val="1"/>
      <w:marLeft w:val="0"/>
      <w:marRight w:val="0"/>
      <w:marTop w:val="0"/>
      <w:marBottom w:val="0"/>
      <w:divBdr>
        <w:top w:val="none" w:sz="0" w:space="0" w:color="auto"/>
        <w:left w:val="none" w:sz="0" w:space="0" w:color="auto"/>
        <w:bottom w:val="none" w:sz="0" w:space="0" w:color="auto"/>
        <w:right w:val="none" w:sz="0" w:space="0" w:color="auto"/>
      </w:divBdr>
    </w:div>
    <w:div w:id="252054485">
      <w:bodyDiv w:val="1"/>
      <w:marLeft w:val="0"/>
      <w:marRight w:val="0"/>
      <w:marTop w:val="0"/>
      <w:marBottom w:val="0"/>
      <w:divBdr>
        <w:top w:val="none" w:sz="0" w:space="0" w:color="auto"/>
        <w:left w:val="none" w:sz="0" w:space="0" w:color="auto"/>
        <w:bottom w:val="none" w:sz="0" w:space="0" w:color="auto"/>
        <w:right w:val="none" w:sz="0" w:space="0" w:color="auto"/>
      </w:divBdr>
    </w:div>
    <w:div w:id="283197359">
      <w:bodyDiv w:val="1"/>
      <w:marLeft w:val="0"/>
      <w:marRight w:val="0"/>
      <w:marTop w:val="0"/>
      <w:marBottom w:val="0"/>
      <w:divBdr>
        <w:top w:val="none" w:sz="0" w:space="0" w:color="auto"/>
        <w:left w:val="none" w:sz="0" w:space="0" w:color="auto"/>
        <w:bottom w:val="none" w:sz="0" w:space="0" w:color="auto"/>
        <w:right w:val="none" w:sz="0" w:space="0" w:color="auto"/>
      </w:divBdr>
    </w:div>
    <w:div w:id="284502518">
      <w:bodyDiv w:val="1"/>
      <w:marLeft w:val="0"/>
      <w:marRight w:val="0"/>
      <w:marTop w:val="0"/>
      <w:marBottom w:val="0"/>
      <w:divBdr>
        <w:top w:val="none" w:sz="0" w:space="0" w:color="auto"/>
        <w:left w:val="none" w:sz="0" w:space="0" w:color="auto"/>
        <w:bottom w:val="none" w:sz="0" w:space="0" w:color="auto"/>
        <w:right w:val="none" w:sz="0" w:space="0" w:color="auto"/>
      </w:divBdr>
    </w:div>
    <w:div w:id="290945473">
      <w:bodyDiv w:val="1"/>
      <w:marLeft w:val="0"/>
      <w:marRight w:val="0"/>
      <w:marTop w:val="0"/>
      <w:marBottom w:val="0"/>
      <w:divBdr>
        <w:top w:val="none" w:sz="0" w:space="0" w:color="auto"/>
        <w:left w:val="none" w:sz="0" w:space="0" w:color="auto"/>
        <w:bottom w:val="none" w:sz="0" w:space="0" w:color="auto"/>
        <w:right w:val="none" w:sz="0" w:space="0" w:color="auto"/>
      </w:divBdr>
    </w:div>
    <w:div w:id="314381516">
      <w:bodyDiv w:val="1"/>
      <w:marLeft w:val="0"/>
      <w:marRight w:val="0"/>
      <w:marTop w:val="0"/>
      <w:marBottom w:val="0"/>
      <w:divBdr>
        <w:top w:val="none" w:sz="0" w:space="0" w:color="auto"/>
        <w:left w:val="none" w:sz="0" w:space="0" w:color="auto"/>
        <w:bottom w:val="none" w:sz="0" w:space="0" w:color="auto"/>
        <w:right w:val="none" w:sz="0" w:space="0" w:color="auto"/>
      </w:divBdr>
    </w:div>
    <w:div w:id="323435873">
      <w:bodyDiv w:val="1"/>
      <w:marLeft w:val="0"/>
      <w:marRight w:val="0"/>
      <w:marTop w:val="0"/>
      <w:marBottom w:val="0"/>
      <w:divBdr>
        <w:top w:val="none" w:sz="0" w:space="0" w:color="auto"/>
        <w:left w:val="none" w:sz="0" w:space="0" w:color="auto"/>
        <w:bottom w:val="none" w:sz="0" w:space="0" w:color="auto"/>
        <w:right w:val="none" w:sz="0" w:space="0" w:color="auto"/>
      </w:divBdr>
    </w:div>
    <w:div w:id="325284366">
      <w:bodyDiv w:val="1"/>
      <w:marLeft w:val="0"/>
      <w:marRight w:val="0"/>
      <w:marTop w:val="0"/>
      <w:marBottom w:val="0"/>
      <w:divBdr>
        <w:top w:val="none" w:sz="0" w:space="0" w:color="auto"/>
        <w:left w:val="none" w:sz="0" w:space="0" w:color="auto"/>
        <w:bottom w:val="none" w:sz="0" w:space="0" w:color="auto"/>
        <w:right w:val="none" w:sz="0" w:space="0" w:color="auto"/>
      </w:divBdr>
    </w:div>
    <w:div w:id="326329234">
      <w:bodyDiv w:val="1"/>
      <w:marLeft w:val="0"/>
      <w:marRight w:val="0"/>
      <w:marTop w:val="0"/>
      <w:marBottom w:val="0"/>
      <w:divBdr>
        <w:top w:val="none" w:sz="0" w:space="0" w:color="auto"/>
        <w:left w:val="none" w:sz="0" w:space="0" w:color="auto"/>
        <w:bottom w:val="none" w:sz="0" w:space="0" w:color="auto"/>
        <w:right w:val="none" w:sz="0" w:space="0" w:color="auto"/>
      </w:divBdr>
    </w:div>
    <w:div w:id="340280769">
      <w:bodyDiv w:val="1"/>
      <w:marLeft w:val="0"/>
      <w:marRight w:val="0"/>
      <w:marTop w:val="0"/>
      <w:marBottom w:val="0"/>
      <w:divBdr>
        <w:top w:val="none" w:sz="0" w:space="0" w:color="auto"/>
        <w:left w:val="none" w:sz="0" w:space="0" w:color="auto"/>
        <w:bottom w:val="none" w:sz="0" w:space="0" w:color="auto"/>
        <w:right w:val="none" w:sz="0" w:space="0" w:color="auto"/>
      </w:divBdr>
    </w:div>
    <w:div w:id="344282440">
      <w:bodyDiv w:val="1"/>
      <w:marLeft w:val="0"/>
      <w:marRight w:val="0"/>
      <w:marTop w:val="0"/>
      <w:marBottom w:val="0"/>
      <w:divBdr>
        <w:top w:val="none" w:sz="0" w:space="0" w:color="auto"/>
        <w:left w:val="none" w:sz="0" w:space="0" w:color="auto"/>
        <w:bottom w:val="none" w:sz="0" w:space="0" w:color="auto"/>
        <w:right w:val="none" w:sz="0" w:space="0" w:color="auto"/>
      </w:divBdr>
    </w:div>
    <w:div w:id="358823433">
      <w:bodyDiv w:val="1"/>
      <w:marLeft w:val="0"/>
      <w:marRight w:val="0"/>
      <w:marTop w:val="0"/>
      <w:marBottom w:val="0"/>
      <w:divBdr>
        <w:top w:val="none" w:sz="0" w:space="0" w:color="auto"/>
        <w:left w:val="none" w:sz="0" w:space="0" w:color="auto"/>
        <w:bottom w:val="none" w:sz="0" w:space="0" w:color="auto"/>
        <w:right w:val="none" w:sz="0" w:space="0" w:color="auto"/>
      </w:divBdr>
    </w:div>
    <w:div w:id="381250024">
      <w:bodyDiv w:val="1"/>
      <w:marLeft w:val="0"/>
      <w:marRight w:val="0"/>
      <w:marTop w:val="0"/>
      <w:marBottom w:val="0"/>
      <w:divBdr>
        <w:top w:val="none" w:sz="0" w:space="0" w:color="auto"/>
        <w:left w:val="none" w:sz="0" w:space="0" w:color="auto"/>
        <w:bottom w:val="none" w:sz="0" w:space="0" w:color="auto"/>
        <w:right w:val="none" w:sz="0" w:space="0" w:color="auto"/>
      </w:divBdr>
    </w:div>
    <w:div w:id="398595882">
      <w:bodyDiv w:val="1"/>
      <w:marLeft w:val="0"/>
      <w:marRight w:val="0"/>
      <w:marTop w:val="0"/>
      <w:marBottom w:val="0"/>
      <w:divBdr>
        <w:top w:val="none" w:sz="0" w:space="0" w:color="auto"/>
        <w:left w:val="none" w:sz="0" w:space="0" w:color="auto"/>
        <w:bottom w:val="none" w:sz="0" w:space="0" w:color="auto"/>
        <w:right w:val="none" w:sz="0" w:space="0" w:color="auto"/>
      </w:divBdr>
    </w:div>
    <w:div w:id="400375335">
      <w:bodyDiv w:val="1"/>
      <w:marLeft w:val="0"/>
      <w:marRight w:val="0"/>
      <w:marTop w:val="0"/>
      <w:marBottom w:val="0"/>
      <w:divBdr>
        <w:top w:val="none" w:sz="0" w:space="0" w:color="auto"/>
        <w:left w:val="none" w:sz="0" w:space="0" w:color="auto"/>
        <w:bottom w:val="none" w:sz="0" w:space="0" w:color="auto"/>
        <w:right w:val="none" w:sz="0" w:space="0" w:color="auto"/>
      </w:divBdr>
    </w:div>
    <w:div w:id="402605717">
      <w:bodyDiv w:val="1"/>
      <w:marLeft w:val="0"/>
      <w:marRight w:val="0"/>
      <w:marTop w:val="0"/>
      <w:marBottom w:val="0"/>
      <w:divBdr>
        <w:top w:val="none" w:sz="0" w:space="0" w:color="auto"/>
        <w:left w:val="none" w:sz="0" w:space="0" w:color="auto"/>
        <w:bottom w:val="none" w:sz="0" w:space="0" w:color="auto"/>
        <w:right w:val="none" w:sz="0" w:space="0" w:color="auto"/>
      </w:divBdr>
    </w:div>
    <w:div w:id="403530216">
      <w:bodyDiv w:val="1"/>
      <w:marLeft w:val="0"/>
      <w:marRight w:val="0"/>
      <w:marTop w:val="0"/>
      <w:marBottom w:val="0"/>
      <w:divBdr>
        <w:top w:val="none" w:sz="0" w:space="0" w:color="auto"/>
        <w:left w:val="none" w:sz="0" w:space="0" w:color="auto"/>
        <w:bottom w:val="none" w:sz="0" w:space="0" w:color="auto"/>
        <w:right w:val="none" w:sz="0" w:space="0" w:color="auto"/>
      </w:divBdr>
    </w:div>
    <w:div w:id="404425214">
      <w:bodyDiv w:val="1"/>
      <w:marLeft w:val="0"/>
      <w:marRight w:val="0"/>
      <w:marTop w:val="0"/>
      <w:marBottom w:val="0"/>
      <w:divBdr>
        <w:top w:val="none" w:sz="0" w:space="0" w:color="auto"/>
        <w:left w:val="none" w:sz="0" w:space="0" w:color="auto"/>
        <w:bottom w:val="none" w:sz="0" w:space="0" w:color="auto"/>
        <w:right w:val="none" w:sz="0" w:space="0" w:color="auto"/>
      </w:divBdr>
    </w:div>
    <w:div w:id="415828937">
      <w:bodyDiv w:val="1"/>
      <w:marLeft w:val="0"/>
      <w:marRight w:val="0"/>
      <w:marTop w:val="0"/>
      <w:marBottom w:val="0"/>
      <w:divBdr>
        <w:top w:val="none" w:sz="0" w:space="0" w:color="auto"/>
        <w:left w:val="none" w:sz="0" w:space="0" w:color="auto"/>
        <w:bottom w:val="none" w:sz="0" w:space="0" w:color="auto"/>
        <w:right w:val="none" w:sz="0" w:space="0" w:color="auto"/>
      </w:divBdr>
    </w:div>
    <w:div w:id="426579031">
      <w:bodyDiv w:val="1"/>
      <w:marLeft w:val="0"/>
      <w:marRight w:val="0"/>
      <w:marTop w:val="0"/>
      <w:marBottom w:val="0"/>
      <w:divBdr>
        <w:top w:val="none" w:sz="0" w:space="0" w:color="auto"/>
        <w:left w:val="none" w:sz="0" w:space="0" w:color="auto"/>
        <w:bottom w:val="none" w:sz="0" w:space="0" w:color="auto"/>
        <w:right w:val="none" w:sz="0" w:space="0" w:color="auto"/>
      </w:divBdr>
    </w:div>
    <w:div w:id="427506457">
      <w:bodyDiv w:val="1"/>
      <w:marLeft w:val="0"/>
      <w:marRight w:val="0"/>
      <w:marTop w:val="0"/>
      <w:marBottom w:val="0"/>
      <w:divBdr>
        <w:top w:val="none" w:sz="0" w:space="0" w:color="auto"/>
        <w:left w:val="none" w:sz="0" w:space="0" w:color="auto"/>
        <w:bottom w:val="none" w:sz="0" w:space="0" w:color="auto"/>
        <w:right w:val="none" w:sz="0" w:space="0" w:color="auto"/>
      </w:divBdr>
    </w:div>
    <w:div w:id="471991368">
      <w:bodyDiv w:val="1"/>
      <w:marLeft w:val="0"/>
      <w:marRight w:val="0"/>
      <w:marTop w:val="0"/>
      <w:marBottom w:val="0"/>
      <w:divBdr>
        <w:top w:val="none" w:sz="0" w:space="0" w:color="auto"/>
        <w:left w:val="none" w:sz="0" w:space="0" w:color="auto"/>
        <w:bottom w:val="none" w:sz="0" w:space="0" w:color="auto"/>
        <w:right w:val="none" w:sz="0" w:space="0" w:color="auto"/>
      </w:divBdr>
    </w:div>
    <w:div w:id="503594000">
      <w:bodyDiv w:val="1"/>
      <w:marLeft w:val="0"/>
      <w:marRight w:val="0"/>
      <w:marTop w:val="0"/>
      <w:marBottom w:val="0"/>
      <w:divBdr>
        <w:top w:val="none" w:sz="0" w:space="0" w:color="auto"/>
        <w:left w:val="none" w:sz="0" w:space="0" w:color="auto"/>
        <w:bottom w:val="none" w:sz="0" w:space="0" w:color="auto"/>
        <w:right w:val="none" w:sz="0" w:space="0" w:color="auto"/>
      </w:divBdr>
    </w:div>
    <w:div w:id="528301548">
      <w:bodyDiv w:val="1"/>
      <w:marLeft w:val="0"/>
      <w:marRight w:val="0"/>
      <w:marTop w:val="0"/>
      <w:marBottom w:val="0"/>
      <w:divBdr>
        <w:top w:val="none" w:sz="0" w:space="0" w:color="auto"/>
        <w:left w:val="none" w:sz="0" w:space="0" w:color="auto"/>
        <w:bottom w:val="none" w:sz="0" w:space="0" w:color="auto"/>
        <w:right w:val="none" w:sz="0" w:space="0" w:color="auto"/>
      </w:divBdr>
    </w:div>
    <w:div w:id="573398189">
      <w:bodyDiv w:val="1"/>
      <w:marLeft w:val="0"/>
      <w:marRight w:val="0"/>
      <w:marTop w:val="0"/>
      <w:marBottom w:val="0"/>
      <w:divBdr>
        <w:top w:val="none" w:sz="0" w:space="0" w:color="auto"/>
        <w:left w:val="none" w:sz="0" w:space="0" w:color="auto"/>
        <w:bottom w:val="none" w:sz="0" w:space="0" w:color="auto"/>
        <w:right w:val="none" w:sz="0" w:space="0" w:color="auto"/>
      </w:divBdr>
    </w:div>
    <w:div w:id="581372784">
      <w:bodyDiv w:val="1"/>
      <w:marLeft w:val="0"/>
      <w:marRight w:val="0"/>
      <w:marTop w:val="0"/>
      <w:marBottom w:val="0"/>
      <w:divBdr>
        <w:top w:val="none" w:sz="0" w:space="0" w:color="auto"/>
        <w:left w:val="none" w:sz="0" w:space="0" w:color="auto"/>
        <w:bottom w:val="none" w:sz="0" w:space="0" w:color="auto"/>
        <w:right w:val="none" w:sz="0" w:space="0" w:color="auto"/>
      </w:divBdr>
    </w:div>
    <w:div w:id="667634021">
      <w:bodyDiv w:val="1"/>
      <w:marLeft w:val="0"/>
      <w:marRight w:val="0"/>
      <w:marTop w:val="0"/>
      <w:marBottom w:val="0"/>
      <w:divBdr>
        <w:top w:val="none" w:sz="0" w:space="0" w:color="auto"/>
        <w:left w:val="none" w:sz="0" w:space="0" w:color="auto"/>
        <w:bottom w:val="none" w:sz="0" w:space="0" w:color="auto"/>
        <w:right w:val="none" w:sz="0" w:space="0" w:color="auto"/>
      </w:divBdr>
    </w:div>
    <w:div w:id="694766087">
      <w:bodyDiv w:val="1"/>
      <w:marLeft w:val="0"/>
      <w:marRight w:val="0"/>
      <w:marTop w:val="0"/>
      <w:marBottom w:val="0"/>
      <w:divBdr>
        <w:top w:val="none" w:sz="0" w:space="0" w:color="auto"/>
        <w:left w:val="none" w:sz="0" w:space="0" w:color="auto"/>
        <w:bottom w:val="none" w:sz="0" w:space="0" w:color="auto"/>
        <w:right w:val="none" w:sz="0" w:space="0" w:color="auto"/>
      </w:divBdr>
    </w:div>
    <w:div w:id="698896759">
      <w:bodyDiv w:val="1"/>
      <w:marLeft w:val="0"/>
      <w:marRight w:val="0"/>
      <w:marTop w:val="0"/>
      <w:marBottom w:val="0"/>
      <w:divBdr>
        <w:top w:val="none" w:sz="0" w:space="0" w:color="auto"/>
        <w:left w:val="none" w:sz="0" w:space="0" w:color="auto"/>
        <w:bottom w:val="none" w:sz="0" w:space="0" w:color="auto"/>
        <w:right w:val="none" w:sz="0" w:space="0" w:color="auto"/>
      </w:divBdr>
    </w:div>
    <w:div w:id="712076569">
      <w:bodyDiv w:val="1"/>
      <w:marLeft w:val="0"/>
      <w:marRight w:val="0"/>
      <w:marTop w:val="0"/>
      <w:marBottom w:val="0"/>
      <w:divBdr>
        <w:top w:val="none" w:sz="0" w:space="0" w:color="auto"/>
        <w:left w:val="none" w:sz="0" w:space="0" w:color="auto"/>
        <w:bottom w:val="none" w:sz="0" w:space="0" w:color="auto"/>
        <w:right w:val="none" w:sz="0" w:space="0" w:color="auto"/>
      </w:divBdr>
    </w:div>
    <w:div w:id="719743443">
      <w:bodyDiv w:val="1"/>
      <w:marLeft w:val="0"/>
      <w:marRight w:val="0"/>
      <w:marTop w:val="0"/>
      <w:marBottom w:val="0"/>
      <w:divBdr>
        <w:top w:val="none" w:sz="0" w:space="0" w:color="auto"/>
        <w:left w:val="none" w:sz="0" w:space="0" w:color="auto"/>
        <w:bottom w:val="none" w:sz="0" w:space="0" w:color="auto"/>
        <w:right w:val="none" w:sz="0" w:space="0" w:color="auto"/>
      </w:divBdr>
    </w:div>
    <w:div w:id="745341021">
      <w:bodyDiv w:val="1"/>
      <w:marLeft w:val="0"/>
      <w:marRight w:val="0"/>
      <w:marTop w:val="0"/>
      <w:marBottom w:val="0"/>
      <w:divBdr>
        <w:top w:val="none" w:sz="0" w:space="0" w:color="auto"/>
        <w:left w:val="none" w:sz="0" w:space="0" w:color="auto"/>
        <w:bottom w:val="none" w:sz="0" w:space="0" w:color="auto"/>
        <w:right w:val="none" w:sz="0" w:space="0" w:color="auto"/>
      </w:divBdr>
    </w:div>
    <w:div w:id="779765788">
      <w:bodyDiv w:val="1"/>
      <w:marLeft w:val="0"/>
      <w:marRight w:val="0"/>
      <w:marTop w:val="0"/>
      <w:marBottom w:val="0"/>
      <w:divBdr>
        <w:top w:val="none" w:sz="0" w:space="0" w:color="auto"/>
        <w:left w:val="none" w:sz="0" w:space="0" w:color="auto"/>
        <w:bottom w:val="none" w:sz="0" w:space="0" w:color="auto"/>
        <w:right w:val="none" w:sz="0" w:space="0" w:color="auto"/>
      </w:divBdr>
    </w:div>
    <w:div w:id="786047827">
      <w:bodyDiv w:val="1"/>
      <w:marLeft w:val="0"/>
      <w:marRight w:val="0"/>
      <w:marTop w:val="0"/>
      <w:marBottom w:val="0"/>
      <w:divBdr>
        <w:top w:val="none" w:sz="0" w:space="0" w:color="auto"/>
        <w:left w:val="none" w:sz="0" w:space="0" w:color="auto"/>
        <w:bottom w:val="none" w:sz="0" w:space="0" w:color="auto"/>
        <w:right w:val="none" w:sz="0" w:space="0" w:color="auto"/>
      </w:divBdr>
    </w:div>
    <w:div w:id="801924799">
      <w:bodyDiv w:val="1"/>
      <w:marLeft w:val="0"/>
      <w:marRight w:val="0"/>
      <w:marTop w:val="0"/>
      <w:marBottom w:val="0"/>
      <w:divBdr>
        <w:top w:val="none" w:sz="0" w:space="0" w:color="auto"/>
        <w:left w:val="none" w:sz="0" w:space="0" w:color="auto"/>
        <w:bottom w:val="none" w:sz="0" w:space="0" w:color="auto"/>
        <w:right w:val="none" w:sz="0" w:space="0" w:color="auto"/>
      </w:divBdr>
    </w:div>
    <w:div w:id="807671480">
      <w:bodyDiv w:val="1"/>
      <w:marLeft w:val="0"/>
      <w:marRight w:val="0"/>
      <w:marTop w:val="0"/>
      <w:marBottom w:val="0"/>
      <w:divBdr>
        <w:top w:val="none" w:sz="0" w:space="0" w:color="auto"/>
        <w:left w:val="none" w:sz="0" w:space="0" w:color="auto"/>
        <w:bottom w:val="none" w:sz="0" w:space="0" w:color="auto"/>
        <w:right w:val="none" w:sz="0" w:space="0" w:color="auto"/>
      </w:divBdr>
    </w:div>
    <w:div w:id="868832135">
      <w:bodyDiv w:val="1"/>
      <w:marLeft w:val="0"/>
      <w:marRight w:val="0"/>
      <w:marTop w:val="0"/>
      <w:marBottom w:val="0"/>
      <w:divBdr>
        <w:top w:val="none" w:sz="0" w:space="0" w:color="auto"/>
        <w:left w:val="none" w:sz="0" w:space="0" w:color="auto"/>
        <w:bottom w:val="none" w:sz="0" w:space="0" w:color="auto"/>
        <w:right w:val="none" w:sz="0" w:space="0" w:color="auto"/>
      </w:divBdr>
    </w:div>
    <w:div w:id="920338623">
      <w:bodyDiv w:val="1"/>
      <w:marLeft w:val="0"/>
      <w:marRight w:val="0"/>
      <w:marTop w:val="0"/>
      <w:marBottom w:val="0"/>
      <w:divBdr>
        <w:top w:val="none" w:sz="0" w:space="0" w:color="auto"/>
        <w:left w:val="none" w:sz="0" w:space="0" w:color="auto"/>
        <w:bottom w:val="none" w:sz="0" w:space="0" w:color="auto"/>
        <w:right w:val="none" w:sz="0" w:space="0" w:color="auto"/>
      </w:divBdr>
    </w:div>
    <w:div w:id="932473060">
      <w:bodyDiv w:val="1"/>
      <w:marLeft w:val="0"/>
      <w:marRight w:val="0"/>
      <w:marTop w:val="0"/>
      <w:marBottom w:val="0"/>
      <w:divBdr>
        <w:top w:val="none" w:sz="0" w:space="0" w:color="auto"/>
        <w:left w:val="none" w:sz="0" w:space="0" w:color="auto"/>
        <w:bottom w:val="none" w:sz="0" w:space="0" w:color="auto"/>
        <w:right w:val="none" w:sz="0" w:space="0" w:color="auto"/>
      </w:divBdr>
    </w:div>
    <w:div w:id="933437708">
      <w:bodyDiv w:val="1"/>
      <w:marLeft w:val="0"/>
      <w:marRight w:val="0"/>
      <w:marTop w:val="0"/>
      <w:marBottom w:val="0"/>
      <w:divBdr>
        <w:top w:val="none" w:sz="0" w:space="0" w:color="auto"/>
        <w:left w:val="none" w:sz="0" w:space="0" w:color="auto"/>
        <w:bottom w:val="none" w:sz="0" w:space="0" w:color="auto"/>
        <w:right w:val="none" w:sz="0" w:space="0" w:color="auto"/>
      </w:divBdr>
    </w:div>
    <w:div w:id="949239724">
      <w:bodyDiv w:val="1"/>
      <w:marLeft w:val="0"/>
      <w:marRight w:val="0"/>
      <w:marTop w:val="0"/>
      <w:marBottom w:val="0"/>
      <w:divBdr>
        <w:top w:val="none" w:sz="0" w:space="0" w:color="auto"/>
        <w:left w:val="none" w:sz="0" w:space="0" w:color="auto"/>
        <w:bottom w:val="none" w:sz="0" w:space="0" w:color="auto"/>
        <w:right w:val="none" w:sz="0" w:space="0" w:color="auto"/>
      </w:divBdr>
    </w:div>
    <w:div w:id="957024627">
      <w:bodyDiv w:val="1"/>
      <w:marLeft w:val="0"/>
      <w:marRight w:val="0"/>
      <w:marTop w:val="0"/>
      <w:marBottom w:val="0"/>
      <w:divBdr>
        <w:top w:val="none" w:sz="0" w:space="0" w:color="auto"/>
        <w:left w:val="none" w:sz="0" w:space="0" w:color="auto"/>
        <w:bottom w:val="none" w:sz="0" w:space="0" w:color="auto"/>
        <w:right w:val="none" w:sz="0" w:space="0" w:color="auto"/>
      </w:divBdr>
    </w:div>
    <w:div w:id="1027636454">
      <w:bodyDiv w:val="1"/>
      <w:marLeft w:val="0"/>
      <w:marRight w:val="0"/>
      <w:marTop w:val="0"/>
      <w:marBottom w:val="0"/>
      <w:divBdr>
        <w:top w:val="none" w:sz="0" w:space="0" w:color="auto"/>
        <w:left w:val="none" w:sz="0" w:space="0" w:color="auto"/>
        <w:bottom w:val="none" w:sz="0" w:space="0" w:color="auto"/>
        <w:right w:val="none" w:sz="0" w:space="0" w:color="auto"/>
      </w:divBdr>
    </w:div>
    <w:div w:id="1027758441">
      <w:bodyDiv w:val="1"/>
      <w:marLeft w:val="0"/>
      <w:marRight w:val="0"/>
      <w:marTop w:val="0"/>
      <w:marBottom w:val="0"/>
      <w:divBdr>
        <w:top w:val="none" w:sz="0" w:space="0" w:color="auto"/>
        <w:left w:val="none" w:sz="0" w:space="0" w:color="auto"/>
        <w:bottom w:val="none" w:sz="0" w:space="0" w:color="auto"/>
        <w:right w:val="none" w:sz="0" w:space="0" w:color="auto"/>
      </w:divBdr>
    </w:div>
    <w:div w:id="1039085030">
      <w:bodyDiv w:val="1"/>
      <w:marLeft w:val="0"/>
      <w:marRight w:val="0"/>
      <w:marTop w:val="0"/>
      <w:marBottom w:val="0"/>
      <w:divBdr>
        <w:top w:val="none" w:sz="0" w:space="0" w:color="auto"/>
        <w:left w:val="none" w:sz="0" w:space="0" w:color="auto"/>
        <w:bottom w:val="none" w:sz="0" w:space="0" w:color="auto"/>
        <w:right w:val="none" w:sz="0" w:space="0" w:color="auto"/>
      </w:divBdr>
    </w:div>
    <w:div w:id="1063481277">
      <w:bodyDiv w:val="1"/>
      <w:marLeft w:val="0"/>
      <w:marRight w:val="0"/>
      <w:marTop w:val="0"/>
      <w:marBottom w:val="0"/>
      <w:divBdr>
        <w:top w:val="none" w:sz="0" w:space="0" w:color="auto"/>
        <w:left w:val="none" w:sz="0" w:space="0" w:color="auto"/>
        <w:bottom w:val="none" w:sz="0" w:space="0" w:color="auto"/>
        <w:right w:val="none" w:sz="0" w:space="0" w:color="auto"/>
      </w:divBdr>
    </w:div>
    <w:div w:id="1136526810">
      <w:bodyDiv w:val="1"/>
      <w:marLeft w:val="0"/>
      <w:marRight w:val="0"/>
      <w:marTop w:val="0"/>
      <w:marBottom w:val="0"/>
      <w:divBdr>
        <w:top w:val="none" w:sz="0" w:space="0" w:color="auto"/>
        <w:left w:val="none" w:sz="0" w:space="0" w:color="auto"/>
        <w:bottom w:val="none" w:sz="0" w:space="0" w:color="auto"/>
        <w:right w:val="none" w:sz="0" w:space="0" w:color="auto"/>
      </w:divBdr>
    </w:div>
    <w:div w:id="1158571383">
      <w:bodyDiv w:val="1"/>
      <w:marLeft w:val="0"/>
      <w:marRight w:val="0"/>
      <w:marTop w:val="0"/>
      <w:marBottom w:val="0"/>
      <w:divBdr>
        <w:top w:val="none" w:sz="0" w:space="0" w:color="auto"/>
        <w:left w:val="none" w:sz="0" w:space="0" w:color="auto"/>
        <w:bottom w:val="none" w:sz="0" w:space="0" w:color="auto"/>
        <w:right w:val="none" w:sz="0" w:space="0" w:color="auto"/>
      </w:divBdr>
    </w:div>
    <w:div w:id="1170801233">
      <w:bodyDiv w:val="1"/>
      <w:marLeft w:val="0"/>
      <w:marRight w:val="0"/>
      <w:marTop w:val="0"/>
      <w:marBottom w:val="0"/>
      <w:divBdr>
        <w:top w:val="none" w:sz="0" w:space="0" w:color="auto"/>
        <w:left w:val="none" w:sz="0" w:space="0" w:color="auto"/>
        <w:bottom w:val="none" w:sz="0" w:space="0" w:color="auto"/>
        <w:right w:val="none" w:sz="0" w:space="0" w:color="auto"/>
      </w:divBdr>
    </w:div>
    <w:div w:id="1179807721">
      <w:bodyDiv w:val="1"/>
      <w:marLeft w:val="0"/>
      <w:marRight w:val="0"/>
      <w:marTop w:val="0"/>
      <w:marBottom w:val="0"/>
      <w:divBdr>
        <w:top w:val="none" w:sz="0" w:space="0" w:color="auto"/>
        <w:left w:val="none" w:sz="0" w:space="0" w:color="auto"/>
        <w:bottom w:val="none" w:sz="0" w:space="0" w:color="auto"/>
        <w:right w:val="none" w:sz="0" w:space="0" w:color="auto"/>
      </w:divBdr>
    </w:div>
    <w:div w:id="1184899913">
      <w:bodyDiv w:val="1"/>
      <w:marLeft w:val="0"/>
      <w:marRight w:val="0"/>
      <w:marTop w:val="0"/>
      <w:marBottom w:val="0"/>
      <w:divBdr>
        <w:top w:val="none" w:sz="0" w:space="0" w:color="auto"/>
        <w:left w:val="none" w:sz="0" w:space="0" w:color="auto"/>
        <w:bottom w:val="none" w:sz="0" w:space="0" w:color="auto"/>
        <w:right w:val="none" w:sz="0" w:space="0" w:color="auto"/>
      </w:divBdr>
    </w:div>
    <w:div w:id="1199046823">
      <w:bodyDiv w:val="1"/>
      <w:marLeft w:val="0"/>
      <w:marRight w:val="0"/>
      <w:marTop w:val="0"/>
      <w:marBottom w:val="0"/>
      <w:divBdr>
        <w:top w:val="none" w:sz="0" w:space="0" w:color="auto"/>
        <w:left w:val="none" w:sz="0" w:space="0" w:color="auto"/>
        <w:bottom w:val="none" w:sz="0" w:space="0" w:color="auto"/>
        <w:right w:val="none" w:sz="0" w:space="0" w:color="auto"/>
      </w:divBdr>
    </w:div>
    <w:div w:id="1217009793">
      <w:bodyDiv w:val="1"/>
      <w:marLeft w:val="0"/>
      <w:marRight w:val="0"/>
      <w:marTop w:val="0"/>
      <w:marBottom w:val="0"/>
      <w:divBdr>
        <w:top w:val="none" w:sz="0" w:space="0" w:color="auto"/>
        <w:left w:val="none" w:sz="0" w:space="0" w:color="auto"/>
        <w:bottom w:val="none" w:sz="0" w:space="0" w:color="auto"/>
        <w:right w:val="none" w:sz="0" w:space="0" w:color="auto"/>
      </w:divBdr>
    </w:div>
    <w:div w:id="1220094412">
      <w:bodyDiv w:val="1"/>
      <w:marLeft w:val="0"/>
      <w:marRight w:val="0"/>
      <w:marTop w:val="0"/>
      <w:marBottom w:val="0"/>
      <w:divBdr>
        <w:top w:val="none" w:sz="0" w:space="0" w:color="auto"/>
        <w:left w:val="none" w:sz="0" w:space="0" w:color="auto"/>
        <w:bottom w:val="none" w:sz="0" w:space="0" w:color="auto"/>
        <w:right w:val="none" w:sz="0" w:space="0" w:color="auto"/>
      </w:divBdr>
    </w:div>
    <w:div w:id="1231230393">
      <w:bodyDiv w:val="1"/>
      <w:marLeft w:val="0"/>
      <w:marRight w:val="0"/>
      <w:marTop w:val="0"/>
      <w:marBottom w:val="0"/>
      <w:divBdr>
        <w:top w:val="none" w:sz="0" w:space="0" w:color="auto"/>
        <w:left w:val="none" w:sz="0" w:space="0" w:color="auto"/>
        <w:bottom w:val="none" w:sz="0" w:space="0" w:color="auto"/>
        <w:right w:val="none" w:sz="0" w:space="0" w:color="auto"/>
      </w:divBdr>
    </w:div>
    <w:div w:id="1234897066">
      <w:bodyDiv w:val="1"/>
      <w:marLeft w:val="0"/>
      <w:marRight w:val="0"/>
      <w:marTop w:val="0"/>
      <w:marBottom w:val="0"/>
      <w:divBdr>
        <w:top w:val="none" w:sz="0" w:space="0" w:color="auto"/>
        <w:left w:val="none" w:sz="0" w:space="0" w:color="auto"/>
        <w:bottom w:val="none" w:sz="0" w:space="0" w:color="auto"/>
        <w:right w:val="none" w:sz="0" w:space="0" w:color="auto"/>
      </w:divBdr>
    </w:div>
    <w:div w:id="1238369150">
      <w:bodyDiv w:val="1"/>
      <w:marLeft w:val="0"/>
      <w:marRight w:val="0"/>
      <w:marTop w:val="0"/>
      <w:marBottom w:val="0"/>
      <w:divBdr>
        <w:top w:val="none" w:sz="0" w:space="0" w:color="auto"/>
        <w:left w:val="none" w:sz="0" w:space="0" w:color="auto"/>
        <w:bottom w:val="none" w:sz="0" w:space="0" w:color="auto"/>
        <w:right w:val="none" w:sz="0" w:space="0" w:color="auto"/>
      </w:divBdr>
    </w:div>
    <w:div w:id="1266232438">
      <w:bodyDiv w:val="1"/>
      <w:marLeft w:val="0"/>
      <w:marRight w:val="0"/>
      <w:marTop w:val="0"/>
      <w:marBottom w:val="0"/>
      <w:divBdr>
        <w:top w:val="none" w:sz="0" w:space="0" w:color="auto"/>
        <w:left w:val="none" w:sz="0" w:space="0" w:color="auto"/>
        <w:bottom w:val="none" w:sz="0" w:space="0" w:color="auto"/>
        <w:right w:val="none" w:sz="0" w:space="0" w:color="auto"/>
      </w:divBdr>
    </w:div>
    <w:div w:id="1266576292">
      <w:bodyDiv w:val="1"/>
      <w:marLeft w:val="0"/>
      <w:marRight w:val="0"/>
      <w:marTop w:val="0"/>
      <w:marBottom w:val="0"/>
      <w:divBdr>
        <w:top w:val="none" w:sz="0" w:space="0" w:color="auto"/>
        <w:left w:val="none" w:sz="0" w:space="0" w:color="auto"/>
        <w:bottom w:val="none" w:sz="0" w:space="0" w:color="auto"/>
        <w:right w:val="none" w:sz="0" w:space="0" w:color="auto"/>
      </w:divBdr>
    </w:div>
    <w:div w:id="1337994183">
      <w:bodyDiv w:val="1"/>
      <w:marLeft w:val="0"/>
      <w:marRight w:val="0"/>
      <w:marTop w:val="0"/>
      <w:marBottom w:val="0"/>
      <w:divBdr>
        <w:top w:val="none" w:sz="0" w:space="0" w:color="auto"/>
        <w:left w:val="none" w:sz="0" w:space="0" w:color="auto"/>
        <w:bottom w:val="none" w:sz="0" w:space="0" w:color="auto"/>
        <w:right w:val="none" w:sz="0" w:space="0" w:color="auto"/>
      </w:divBdr>
    </w:div>
    <w:div w:id="1363627756">
      <w:bodyDiv w:val="1"/>
      <w:marLeft w:val="0"/>
      <w:marRight w:val="0"/>
      <w:marTop w:val="0"/>
      <w:marBottom w:val="0"/>
      <w:divBdr>
        <w:top w:val="none" w:sz="0" w:space="0" w:color="auto"/>
        <w:left w:val="none" w:sz="0" w:space="0" w:color="auto"/>
        <w:bottom w:val="none" w:sz="0" w:space="0" w:color="auto"/>
        <w:right w:val="none" w:sz="0" w:space="0" w:color="auto"/>
      </w:divBdr>
    </w:div>
    <w:div w:id="1414425153">
      <w:bodyDiv w:val="1"/>
      <w:marLeft w:val="0"/>
      <w:marRight w:val="0"/>
      <w:marTop w:val="0"/>
      <w:marBottom w:val="0"/>
      <w:divBdr>
        <w:top w:val="none" w:sz="0" w:space="0" w:color="auto"/>
        <w:left w:val="none" w:sz="0" w:space="0" w:color="auto"/>
        <w:bottom w:val="none" w:sz="0" w:space="0" w:color="auto"/>
        <w:right w:val="none" w:sz="0" w:space="0" w:color="auto"/>
      </w:divBdr>
    </w:div>
    <w:div w:id="1429890381">
      <w:bodyDiv w:val="1"/>
      <w:marLeft w:val="0"/>
      <w:marRight w:val="0"/>
      <w:marTop w:val="0"/>
      <w:marBottom w:val="0"/>
      <w:divBdr>
        <w:top w:val="none" w:sz="0" w:space="0" w:color="auto"/>
        <w:left w:val="none" w:sz="0" w:space="0" w:color="auto"/>
        <w:bottom w:val="none" w:sz="0" w:space="0" w:color="auto"/>
        <w:right w:val="none" w:sz="0" w:space="0" w:color="auto"/>
      </w:divBdr>
    </w:div>
    <w:div w:id="1450853817">
      <w:bodyDiv w:val="1"/>
      <w:marLeft w:val="0"/>
      <w:marRight w:val="0"/>
      <w:marTop w:val="0"/>
      <w:marBottom w:val="0"/>
      <w:divBdr>
        <w:top w:val="none" w:sz="0" w:space="0" w:color="auto"/>
        <w:left w:val="none" w:sz="0" w:space="0" w:color="auto"/>
        <w:bottom w:val="none" w:sz="0" w:space="0" w:color="auto"/>
        <w:right w:val="none" w:sz="0" w:space="0" w:color="auto"/>
      </w:divBdr>
    </w:div>
    <w:div w:id="1453593303">
      <w:bodyDiv w:val="1"/>
      <w:marLeft w:val="0"/>
      <w:marRight w:val="0"/>
      <w:marTop w:val="0"/>
      <w:marBottom w:val="0"/>
      <w:divBdr>
        <w:top w:val="none" w:sz="0" w:space="0" w:color="auto"/>
        <w:left w:val="none" w:sz="0" w:space="0" w:color="auto"/>
        <w:bottom w:val="none" w:sz="0" w:space="0" w:color="auto"/>
        <w:right w:val="none" w:sz="0" w:space="0" w:color="auto"/>
      </w:divBdr>
    </w:div>
    <w:div w:id="1505432726">
      <w:bodyDiv w:val="1"/>
      <w:marLeft w:val="0"/>
      <w:marRight w:val="0"/>
      <w:marTop w:val="0"/>
      <w:marBottom w:val="0"/>
      <w:divBdr>
        <w:top w:val="none" w:sz="0" w:space="0" w:color="auto"/>
        <w:left w:val="none" w:sz="0" w:space="0" w:color="auto"/>
        <w:bottom w:val="none" w:sz="0" w:space="0" w:color="auto"/>
        <w:right w:val="none" w:sz="0" w:space="0" w:color="auto"/>
      </w:divBdr>
    </w:div>
    <w:div w:id="1506942195">
      <w:bodyDiv w:val="1"/>
      <w:marLeft w:val="0"/>
      <w:marRight w:val="0"/>
      <w:marTop w:val="0"/>
      <w:marBottom w:val="0"/>
      <w:divBdr>
        <w:top w:val="none" w:sz="0" w:space="0" w:color="auto"/>
        <w:left w:val="none" w:sz="0" w:space="0" w:color="auto"/>
        <w:bottom w:val="none" w:sz="0" w:space="0" w:color="auto"/>
        <w:right w:val="none" w:sz="0" w:space="0" w:color="auto"/>
      </w:divBdr>
    </w:div>
    <w:div w:id="1512601371">
      <w:bodyDiv w:val="1"/>
      <w:marLeft w:val="0"/>
      <w:marRight w:val="0"/>
      <w:marTop w:val="0"/>
      <w:marBottom w:val="0"/>
      <w:divBdr>
        <w:top w:val="none" w:sz="0" w:space="0" w:color="auto"/>
        <w:left w:val="none" w:sz="0" w:space="0" w:color="auto"/>
        <w:bottom w:val="none" w:sz="0" w:space="0" w:color="auto"/>
        <w:right w:val="none" w:sz="0" w:space="0" w:color="auto"/>
      </w:divBdr>
    </w:div>
    <w:div w:id="1513497560">
      <w:bodyDiv w:val="1"/>
      <w:marLeft w:val="0"/>
      <w:marRight w:val="0"/>
      <w:marTop w:val="0"/>
      <w:marBottom w:val="0"/>
      <w:divBdr>
        <w:top w:val="none" w:sz="0" w:space="0" w:color="auto"/>
        <w:left w:val="none" w:sz="0" w:space="0" w:color="auto"/>
        <w:bottom w:val="none" w:sz="0" w:space="0" w:color="auto"/>
        <w:right w:val="none" w:sz="0" w:space="0" w:color="auto"/>
      </w:divBdr>
    </w:div>
    <w:div w:id="1545602766">
      <w:bodyDiv w:val="1"/>
      <w:marLeft w:val="0"/>
      <w:marRight w:val="0"/>
      <w:marTop w:val="0"/>
      <w:marBottom w:val="0"/>
      <w:divBdr>
        <w:top w:val="none" w:sz="0" w:space="0" w:color="auto"/>
        <w:left w:val="none" w:sz="0" w:space="0" w:color="auto"/>
        <w:bottom w:val="none" w:sz="0" w:space="0" w:color="auto"/>
        <w:right w:val="none" w:sz="0" w:space="0" w:color="auto"/>
      </w:divBdr>
    </w:div>
    <w:div w:id="1574075132">
      <w:bodyDiv w:val="1"/>
      <w:marLeft w:val="0"/>
      <w:marRight w:val="0"/>
      <w:marTop w:val="0"/>
      <w:marBottom w:val="0"/>
      <w:divBdr>
        <w:top w:val="none" w:sz="0" w:space="0" w:color="auto"/>
        <w:left w:val="none" w:sz="0" w:space="0" w:color="auto"/>
        <w:bottom w:val="none" w:sz="0" w:space="0" w:color="auto"/>
        <w:right w:val="none" w:sz="0" w:space="0" w:color="auto"/>
      </w:divBdr>
    </w:div>
    <w:div w:id="1609509729">
      <w:bodyDiv w:val="1"/>
      <w:marLeft w:val="0"/>
      <w:marRight w:val="0"/>
      <w:marTop w:val="0"/>
      <w:marBottom w:val="0"/>
      <w:divBdr>
        <w:top w:val="none" w:sz="0" w:space="0" w:color="auto"/>
        <w:left w:val="none" w:sz="0" w:space="0" w:color="auto"/>
        <w:bottom w:val="none" w:sz="0" w:space="0" w:color="auto"/>
        <w:right w:val="none" w:sz="0" w:space="0" w:color="auto"/>
      </w:divBdr>
    </w:div>
    <w:div w:id="1619991187">
      <w:bodyDiv w:val="1"/>
      <w:marLeft w:val="0"/>
      <w:marRight w:val="0"/>
      <w:marTop w:val="0"/>
      <w:marBottom w:val="0"/>
      <w:divBdr>
        <w:top w:val="none" w:sz="0" w:space="0" w:color="auto"/>
        <w:left w:val="none" w:sz="0" w:space="0" w:color="auto"/>
        <w:bottom w:val="none" w:sz="0" w:space="0" w:color="auto"/>
        <w:right w:val="none" w:sz="0" w:space="0" w:color="auto"/>
      </w:divBdr>
    </w:div>
    <w:div w:id="1652522848">
      <w:bodyDiv w:val="1"/>
      <w:marLeft w:val="0"/>
      <w:marRight w:val="0"/>
      <w:marTop w:val="0"/>
      <w:marBottom w:val="0"/>
      <w:divBdr>
        <w:top w:val="none" w:sz="0" w:space="0" w:color="auto"/>
        <w:left w:val="none" w:sz="0" w:space="0" w:color="auto"/>
        <w:bottom w:val="none" w:sz="0" w:space="0" w:color="auto"/>
        <w:right w:val="none" w:sz="0" w:space="0" w:color="auto"/>
      </w:divBdr>
    </w:div>
    <w:div w:id="1705909879">
      <w:bodyDiv w:val="1"/>
      <w:marLeft w:val="0"/>
      <w:marRight w:val="0"/>
      <w:marTop w:val="0"/>
      <w:marBottom w:val="0"/>
      <w:divBdr>
        <w:top w:val="none" w:sz="0" w:space="0" w:color="auto"/>
        <w:left w:val="none" w:sz="0" w:space="0" w:color="auto"/>
        <w:bottom w:val="none" w:sz="0" w:space="0" w:color="auto"/>
        <w:right w:val="none" w:sz="0" w:space="0" w:color="auto"/>
      </w:divBdr>
    </w:div>
    <w:div w:id="1715960769">
      <w:bodyDiv w:val="1"/>
      <w:marLeft w:val="0"/>
      <w:marRight w:val="0"/>
      <w:marTop w:val="0"/>
      <w:marBottom w:val="0"/>
      <w:divBdr>
        <w:top w:val="none" w:sz="0" w:space="0" w:color="auto"/>
        <w:left w:val="none" w:sz="0" w:space="0" w:color="auto"/>
        <w:bottom w:val="none" w:sz="0" w:space="0" w:color="auto"/>
        <w:right w:val="none" w:sz="0" w:space="0" w:color="auto"/>
      </w:divBdr>
    </w:div>
    <w:div w:id="1724984579">
      <w:bodyDiv w:val="1"/>
      <w:marLeft w:val="0"/>
      <w:marRight w:val="0"/>
      <w:marTop w:val="0"/>
      <w:marBottom w:val="0"/>
      <w:divBdr>
        <w:top w:val="none" w:sz="0" w:space="0" w:color="auto"/>
        <w:left w:val="none" w:sz="0" w:space="0" w:color="auto"/>
        <w:bottom w:val="none" w:sz="0" w:space="0" w:color="auto"/>
        <w:right w:val="none" w:sz="0" w:space="0" w:color="auto"/>
      </w:divBdr>
    </w:div>
    <w:div w:id="1742409307">
      <w:bodyDiv w:val="1"/>
      <w:marLeft w:val="0"/>
      <w:marRight w:val="0"/>
      <w:marTop w:val="0"/>
      <w:marBottom w:val="0"/>
      <w:divBdr>
        <w:top w:val="none" w:sz="0" w:space="0" w:color="auto"/>
        <w:left w:val="none" w:sz="0" w:space="0" w:color="auto"/>
        <w:bottom w:val="none" w:sz="0" w:space="0" w:color="auto"/>
        <w:right w:val="none" w:sz="0" w:space="0" w:color="auto"/>
      </w:divBdr>
    </w:div>
    <w:div w:id="1786734046">
      <w:bodyDiv w:val="1"/>
      <w:marLeft w:val="0"/>
      <w:marRight w:val="0"/>
      <w:marTop w:val="0"/>
      <w:marBottom w:val="0"/>
      <w:divBdr>
        <w:top w:val="none" w:sz="0" w:space="0" w:color="auto"/>
        <w:left w:val="none" w:sz="0" w:space="0" w:color="auto"/>
        <w:bottom w:val="none" w:sz="0" w:space="0" w:color="auto"/>
        <w:right w:val="none" w:sz="0" w:space="0" w:color="auto"/>
      </w:divBdr>
    </w:div>
    <w:div w:id="1809275286">
      <w:bodyDiv w:val="1"/>
      <w:marLeft w:val="0"/>
      <w:marRight w:val="0"/>
      <w:marTop w:val="0"/>
      <w:marBottom w:val="0"/>
      <w:divBdr>
        <w:top w:val="none" w:sz="0" w:space="0" w:color="auto"/>
        <w:left w:val="none" w:sz="0" w:space="0" w:color="auto"/>
        <w:bottom w:val="none" w:sz="0" w:space="0" w:color="auto"/>
        <w:right w:val="none" w:sz="0" w:space="0" w:color="auto"/>
      </w:divBdr>
    </w:div>
    <w:div w:id="1812020730">
      <w:bodyDiv w:val="1"/>
      <w:marLeft w:val="0"/>
      <w:marRight w:val="0"/>
      <w:marTop w:val="0"/>
      <w:marBottom w:val="0"/>
      <w:divBdr>
        <w:top w:val="none" w:sz="0" w:space="0" w:color="auto"/>
        <w:left w:val="none" w:sz="0" w:space="0" w:color="auto"/>
        <w:bottom w:val="none" w:sz="0" w:space="0" w:color="auto"/>
        <w:right w:val="none" w:sz="0" w:space="0" w:color="auto"/>
      </w:divBdr>
    </w:div>
    <w:div w:id="1826042439">
      <w:bodyDiv w:val="1"/>
      <w:marLeft w:val="0"/>
      <w:marRight w:val="0"/>
      <w:marTop w:val="0"/>
      <w:marBottom w:val="0"/>
      <w:divBdr>
        <w:top w:val="none" w:sz="0" w:space="0" w:color="auto"/>
        <w:left w:val="none" w:sz="0" w:space="0" w:color="auto"/>
        <w:bottom w:val="none" w:sz="0" w:space="0" w:color="auto"/>
        <w:right w:val="none" w:sz="0" w:space="0" w:color="auto"/>
      </w:divBdr>
    </w:div>
    <w:div w:id="1845167512">
      <w:bodyDiv w:val="1"/>
      <w:marLeft w:val="0"/>
      <w:marRight w:val="0"/>
      <w:marTop w:val="0"/>
      <w:marBottom w:val="0"/>
      <w:divBdr>
        <w:top w:val="none" w:sz="0" w:space="0" w:color="auto"/>
        <w:left w:val="none" w:sz="0" w:space="0" w:color="auto"/>
        <w:bottom w:val="none" w:sz="0" w:space="0" w:color="auto"/>
        <w:right w:val="none" w:sz="0" w:space="0" w:color="auto"/>
      </w:divBdr>
    </w:div>
    <w:div w:id="1890994832">
      <w:bodyDiv w:val="1"/>
      <w:marLeft w:val="0"/>
      <w:marRight w:val="0"/>
      <w:marTop w:val="0"/>
      <w:marBottom w:val="0"/>
      <w:divBdr>
        <w:top w:val="none" w:sz="0" w:space="0" w:color="auto"/>
        <w:left w:val="none" w:sz="0" w:space="0" w:color="auto"/>
        <w:bottom w:val="none" w:sz="0" w:space="0" w:color="auto"/>
        <w:right w:val="none" w:sz="0" w:space="0" w:color="auto"/>
      </w:divBdr>
    </w:div>
    <w:div w:id="1904565726">
      <w:bodyDiv w:val="1"/>
      <w:marLeft w:val="0"/>
      <w:marRight w:val="0"/>
      <w:marTop w:val="0"/>
      <w:marBottom w:val="0"/>
      <w:divBdr>
        <w:top w:val="none" w:sz="0" w:space="0" w:color="auto"/>
        <w:left w:val="none" w:sz="0" w:space="0" w:color="auto"/>
        <w:bottom w:val="none" w:sz="0" w:space="0" w:color="auto"/>
        <w:right w:val="none" w:sz="0" w:space="0" w:color="auto"/>
      </w:divBdr>
    </w:div>
    <w:div w:id="1987200745">
      <w:bodyDiv w:val="1"/>
      <w:marLeft w:val="0"/>
      <w:marRight w:val="0"/>
      <w:marTop w:val="0"/>
      <w:marBottom w:val="0"/>
      <w:divBdr>
        <w:top w:val="none" w:sz="0" w:space="0" w:color="auto"/>
        <w:left w:val="none" w:sz="0" w:space="0" w:color="auto"/>
        <w:bottom w:val="none" w:sz="0" w:space="0" w:color="auto"/>
        <w:right w:val="none" w:sz="0" w:space="0" w:color="auto"/>
      </w:divBdr>
    </w:div>
    <w:div w:id="1996520707">
      <w:bodyDiv w:val="1"/>
      <w:marLeft w:val="0"/>
      <w:marRight w:val="0"/>
      <w:marTop w:val="0"/>
      <w:marBottom w:val="0"/>
      <w:divBdr>
        <w:top w:val="none" w:sz="0" w:space="0" w:color="auto"/>
        <w:left w:val="none" w:sz="0" w:space="0" w:color="auto"/>
        <w:bottom w:val="none" w:sz="0" w:space="0" w:color="auto"/>
        <w:right w:val="none" w:sz="0" w:space="0" w:color="auto"/>
      </w:divBdr>
    </w:div>
    <w:div w:id="2013288715">
      <w:bodyDiv w:val="1"/>
      <w:marLeft w:val="0"/>
      <w:marRight w:val="0"/>
      <w:marTop w:val="0"/>
      <w:marBottom w:val="0"/>
      <w:divBdr>
        <w:top w:val="none" w:sz="0" w:space="0" w:color="auto"/>
        <w:left w:val="none" w:sz="0" w:space="0" w:color="auto"/>
        <w:bottom w:val="none" w:sz="0" w:space="0" w:color="auto"/>
        <w:right w:val="none" w:sz="0" w:space="0" w:color="auto"/>
      </w:divBdr>
    </w:div>
    <w:div w:id="2029989605">
      <w:bodyDiv w:val="1"/>
      <w:marLeft w:val="0"/>
      <w:marRight w:val="0"/>
      <w:marTop w:val="0"/>
      <w:marBottom w:val="0"/>
      <w:divBdr>
        <w:top w:val="none" w:sz="0" w:space="0" w:color="auto"/>
        <w:left w:val="none" w:sz="0" w:space="0" w:color="auto"/>
        <w:bottom w:val="none" w:sz="0" w:space="0" w:color="auto"/>
        <w:right w:val="none" w:sz="0" w:space="0" w:color="auto"/>
      </w:divBdr>
    </w:div>
    <w:div w:id="2050955635">
      <w:bodyDiv w:val="1"/>
      <w:marLeft w:val="0"/>
      <w:marRight w:val="0"/>
      <w:marTop w:val="0"/>
      <w:marBottom w:val="0"/>
      <w:divBdr>
        <w:top w:val="none" w:sz="0" w:space="0" w:color="auto"/>
        <w:left w:val="none" w:sz="0" w:space="0" w:color="auto"/>
        <w:bottom w:val="none" w:sz="0" w:space="0" w:color="auto"/>
        <w:right w:val="none" w:sz="0" w:space="0" w:color="auto"/>
      </w:divBdr>
    </w:div>
    <w:div w:id="2061127358">
      <w:bodyDiv w:val="1"/>
      <w:marLeft w:val="0"/>
      <w:marRight w:val="0"/>
      <w:marTop w:val="0"/>
      <w:marBottom w:val="0"/>
      <w:divBdr>
        <w:top w:val="none" w:sz="0" w:space="0" w:color="auto"/>
        <w:left w:val="none" w:sz="0" w:space="0" w:color="auto"/>
        <w:bottom w:val="none" w:sz="0" w:space="0" w:color="auto"/>
        <w:right w:val="none" w:sz="0" w:space="0" w:color="auto"/>
      </w:divBdr>
    </w:div>
    <w:div w:id="2078941745">
      <w:bodyDiv w:val="1"/>
      <w:marLeft w:val="0"/>
      <w:marRight w:val="0"/>
      <w:marTop w:val="0"/>
      <w:marBottom w:val="0"/>
      <w:divBdr>
        <w:top w:val="none" w:sz="0" w:space="0" w:color="auto"/>
        <w:left w:val="none" w:sz="0" w:space="0" w:color="auto"/>
        <w:bottom w:val="none" w:sz="0" w:space="0" w:color="auto"/>
        <w:right w:val="none" w:sz="0" w:space="0" w:color="auto"/>
      </w:divBdr>
    </w:div>
    <w:div w:id="2087533531">
      <w:bodyDiv w:val="1"/>
      <w:marLeft w:val="0"/>
      <w:marRight w:val="0"/>
      <w:marTop w:val="0"/>
      <w:marBottom w:val="0"/>
      <w:divBdr>
        <w:top w:val="none" w:sz="0" w:space="0" w:color="auto"/>
        <w:left w:val="none" w:sz="0" w:space="0" w:color="auto"/>
        <w:bottom w:val="none" w:sz="0" w:space="0" w:color="auto"/>
        <w:right w:val="none" w:sz="0" w:space="0" w:color="auto"/>
      </w:divBdr>
    </w:div>
    <w:div w:id="2102068433">
      <w:bodyDiv w:val="1"/>
      <w:marLeft w:val="0"/>
      <w:marRight w:val="0"/>
      <w:marTop w:val="0"/>
      <w:marBottom w:val="0"/>
      <w:divBdr>
        <w:top w:val="none" w:sz="0" w:space="0" w:color="auto"/>
        <w:left w:val="none" w:sz="0" w:space="0" w:color="auto"/>
        <w:bottom w:val="none" w:sz="0" w:space="0" w:color="auto"/>
        <w:right w:val="none" w:sz="0" w:space="0" w:color="auto"/>
      </w:divBdr>
    </w:div>
    <w:div w:id="21200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pnastorgi@nska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3250</Words>
  <Characters>18525</Characters>
  <Application>Microsoft Office Word</Application>
  <DocSecurity>4</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Иванович Евлатьев</dc:creator>
  <cp:keywords/>
  <dc:description/>
  <cp:lastModifiedBy>Андреева Ольга Геннадьевна</cp:lastModifiedBy>
  <cp:revision>2</cp:revision>
  <cp:lastPrinted>2016-11-11T02:39:00Z</cp:lastPrinted>
  <dcterms:created xsi:type="dcterms:W3CDTF">2016-12-01T07:29:00Z</dcterms:created>
  <dcterms:modified xsi:type="dcterms:W3CDTF">2016-12-01T07:29:00Z</dcterms:modified>
</cp:coreProperties>
</file>